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3A90" w14:textId="518B0822" w:rsidR="000D6DDE" w:rsidRPr="00B6403F" w:rsidRDefault="000D6DDE" w:rsidP="000D6DDE">
      <w:pPr>
        <w:rPr>
          <w:rFonts w:asciiTheme="majorHAnsi" w:hAnsiTheme="majorHAnsi" w:cstheme="majorHAnsi"/>
          <w:b/>
          <w:sz w:val="24"/>
          <w:szCs w:val="24"/>
        </w:rPr>
      </w:pPr>
      <w:r w:rsidRPr="00B6403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1" locked="1" layoutInCell="1" allowOverlap="1" wp14:anchorId="49C6D683" wp14:editId="18B313BA">
            <wp:simplePos x="0" y="0"/>
            <wp:positionH relativeFrom="page">
              <wp:posOffset>-142875</wp:posOffset>
            </wp:positionH>
            <wp:positionV relativeFrom="page">
              <wp:align>bottom</wp:align>
            </wp:positionV>
            <wp:extent cx="8077200" cy="10744200"/>
            <wp:effectExtent l="0" t="0" r="0" b="0"/>
            <wp:wrapNone/>
            <wp:docPr id="19" name="Obrázek 19" descr="nahore zamek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ahore zamek c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FD3A4" w14:textId="77777777" w:rsidR="000D6DDE" w:rsidRPr="00B6403F" w:rsidRDefault="000D6DDE" w:rsidP="000D6DDE">
      <w:pPr>
        <w:spacing w:after="160" w:line="259" w:lineRule="auto"/>
        <w:rPr>
          <w:rFonts w:asciiTheme="majorHAnsi" w:hAnsiTheme="majorHAnsi" w:cstheme="majorHAnsi"/>
        </w:rPr>
      </w:pPr>
    </w:p>
    <w:p w14:paraId="021725BB" w14:textId="77777777" w:rsidR="000D6DDE" w:rsidRPr="00B6403F" w:rsidRDefault="000D6DDE" w:rsidP="000D6DDE">
      <w:pPr>
        <w:rPr>
          <w:rFonts w:asciiTheme="majorHAnsi" w:hAnsiTheme="majorHAnsi" w:cstheme="majorHAnsi"/>
          <w:sz w:val="18"/>
          <w:szCs w:val="18"/>
        </w:rPr>
      </w:pPr>
      <w:r w:rsidRPr="00B6403F">
        <w:rPr>
          <w:rFonts w:asciiTheme="majorHAnsi" w:hAnsiTheme="majorHAnsi" w:cstheme="majorHAnsi"/>
          <w:sz w:val="18"/>
          <w:szCs w:val="18"/>
        </w:rPr>
        <w:t>Východočeská galerie v Pardubicích</w:t>
      </w:r>
    </w:p>
    <w:p w14:paraId="4D0F20AB" w14:textId="77777777" w:rsidR="000D6DDE" w:rsidRPr="00B6403F" w:rsidRDefault="000D6DDE" w:rsidP="000D6DDE">
      <w:pPr>
        <w:rPr>
          <w:rFonts w:asciiTheme="majorHAnsi" w:hAnsiTheme="majorHAnsi" w:cstheme="majorHAnsi"/>
          <w:sz w:val="18"/>
          <w:szCs w:val="18"/>
        </w:rPr>
      </w:pPr>
      <w:r w:rsidRPr="00B6403F">
        <w:rPr>
          <w:rFonts w:asciiTheme="majorHAnsi" w:hAnsiTheme="majorHAnsi" w:cstheme="majorHAnsi"/>
          <w:sz w:val="18"/>
          <w:szCs w:val="18"/>
        </w:rPr>
        <w:t xml:space="preserve">V Pardubicích dne 20. října 2021  </w:t>
      </w:r>
    </w:p>
    <w:p w14:paraId="586520A1" w14:textId="77777777" w:rsidR="000D6DDE" w:rsidRPr="00B6403F" w:rsidRDefault="000D6DDE" w:rsidP="000D6DDE">
      <w:pPr>
        <w:rPr>
          <w:rFonts w:asciiTheme="majorHAnsi" w:hAnsiTheme="majorHAnsi" w:cstheme="majorHAnsi"/>
        </w:rPr>
      </w:pPr>
    </w:p>
    <w:p w14:paraId="3AA1AF88" w14:textId="77777777" w:rsidR="000D6DDE" w:rsidRPr="00B6403F" w:rsidRDefault="000D6DDE" w:rsidP="000D6DDE">
      <w:pPr>
        <w:rPr>
          <w:rFonts w:asciiTheme="majorHAnsi" w:hAnsiTheme="majorHAnsi" w:cstheme="majorHAnsi"/>
        </w:rPr>
      </w:pPr>
    </w:p>
    <w:p w14:paraId="49D272D7" w14:textId="3D79EF63" w:rsidR="000E3A84" w:rsidRPr="00B6403F" w:rsidRDefault="000D6DDE" w:rsidP="00A057A1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B6403F">
        <w:rPr>
          <w:rFonts w:asciiTheme="majorHAnsi" w:hAnsiTheme="majorHAnsi" w:cstheme="majorHAnsi"/>
          <w:b/>
          <w:sz w:val="28"/>
          <w:szCs w:val="28"/>
        </w:rPr>
        <w:t xml:space="preserve">Východočeská galerie v Pardubicích Vás zve na </w:t>
      </w:r>
      <w:r w:rsidR="005C7539" w:rsidRPr="00B6403F">
        <w:rPr>
          <w:rFonts w:asciiTheme="majorHAnsi" w:hAnsiTheme="majorHAnsi" w:cstheme="majorHAnsi"/>
          <w:b/>
          <w:sz w:val="28"/>
          <w:szCs w:val="28"/>
        </w:rPr>
        <w:t>výstavu</w:t>
      </w:r>
      <w:r w:rsidRPr="00B6403F">
        <w:rPr>
          <w:rFonts w:asciiTheme="majorHAnsi" w:hAnsiTheme="majorHAnsi" w:cstheme="majorHAnsi"/>
          <w:b/>
          <w:sz w:val="28"/>
          <w:szCs w:val="28"/>
        </w:rPr>
        <w:t>:</w:t>
      </w:r>
    </w:p>
    <w:p w14:paraId="5B27813E" w14:textId="77777777" w:rsidR="000517B0" w:rsidRPr="00B6403F" w:rsidRDefault="000517B0" w:rsidP="000D6DDE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61DD2DEC" w14:textId="77777777" w:rsidR="000517B0" w:rsidRPr="000E3A84" w:rsidRDefault="000517B0" w:rsidP="000517B0">
      <w:pPr>
        <w:shd w:val="clear" w:color="auto" w:fill="FFFFFF"/>
        <w:spacing w:after="120"/>
        <w:jc w:val="center"/>
        <w:rPr>
          <w:rFonts w:asciiTheme="majorHAnsi" w:eastAsia="Times New Roman" w:hAnsiTheme="majorHAnsi" w:cstheme="majorHAnsi"/>
          <w:b/>
          <w:bCs/>
          <w:sz w:val="36"/>
          <w:szCs w:val="36"/>
          <w:lang w:eastAsia="cs-CZ"/>
        </w:rPr>
      </w:pPr>
      <w:r w:rsidRPr="000E3A84">
        <w:rPr>
          <w:rFonts w:asciiTheme="majorHAnsi" w:eastAsia="Times New Roman" w:hAnsiTheme="majorHAnsi" w:cstheme="majorHAnsi"/>
          <w:b/>
          <w:bCs/>
          <w:sz w:val="36"/>
          <w:szCs w:val="36"/>
          <w:lang w:eastAsia="cs-CZ"/>
        </w:rPr>
        <w:t>RAW / JAKUB LIPAVSKÝ – PETR STIBRAL – MATĚJ LIPAVSKÝ</w:t>
      </w:r>
    </w:p>
    <w:p w14:paraId="77931D6F" w14:textId="7A67654A" w:rsidR="000517B0" w:rsidRPr="000E3A84" w:rsidRDefault="00A057A1" w:rsidP="000E3A84">
      <w:pPr>
        <w:jc w:val="center"/>
        <w:rPr>
          <w:rFonts w:asciiTheme="majorHAnsi" w:hAnsiTheme="majorHAnsi" w:cstheme="majorHAnsi"/>
          <w:b/>
          <w:noProof/>
          <w:sz w:val="24"/>
          <w:szCs w:val="24"/>
          <w:lang w:eastAsia="cs-CZ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eastAsia="cs-CZ"/>
        </w:rPr>
        <w:drawing>
          <wp:inline distT="0" distB="0" distL="0" distR="0" wp14:anchorId="19C5D869" wp14:editId="72200F9F">
            <wp:extent cx="3223083" cy="45624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12" cy="459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EB89" w14:textId="77777777" w:rsidR="000D6DDE" w:rsidRPr="00B6403F" w:rsidRDefault="000D6DDE" w:rsidP="000D6DDE">
      <w:pPr>
        <w:spacing w:after="160" w:line="360" w:lineRule="auto"/>
        <w:rPr>
          <w:rFonts w:asciiTheme="majorHAnsi" w:hAnsiTheme="majorHAnsi" w:cstheme="majorHAnsi"/>
          <w:b/>
          <w:sz w:val="24"/>
          <w:szCs w:val="24"/>
        </w:rPr>
      </w:pPr>
    </w:p>
    <w:p w14:paraId="69C9BC09" w14:textId="5E63E0AD" w:rsidR="000D6DDE" w:rsidRPr="00B6403F" w:rsidRDefault="0061529D" w:rsidP="00A057A1">
      <w:pPr>
        <w:spacing w:after="120"/>
        <w:rPr>
          <w:rFonts w:asciiTheme="majorHAnsi" w:eastAsia="Times New Roman" w:hAnsiTheme="majorHAnsi" w:cstheme="majorHAnsi"/>
          <w:b/>
        </w:rPr>
      </w:pPr>
      <w:r w:rsidRPr="00B6403F">
        <w:rPr>
          <w:rFonts w:asciiTheme="majorHAnsi" w:hAnsiTheme="majorHAnsi" w:cstheme="majorHAnsi"/>
          <w:b/>
        </w:rPr>
        <w:t>T</w:t>
      </w:r>
      <w:r w:rsidR="000D6DDE" w:rsidRPr="00B6403F">
        <w:rPr>
          <w:rFonts w:asciiTheme="majorHAnsi" w:hAnsiTheme="majorHAnsi" w:cstheme="majorHAnsi"/>
          <w:b/>
        </w:rPr>
        <w:t>ermín výstavy:</w:t>
      </w:r>
      <w:r w:rsidR="000D6DDE" w:rsidRPr="00B6403F">
        <w:rPr>
          <w:rFonts w:asciiTheme="majorHAnsi" w:hAnsiTheme="majorHAnsi" w:cstheme="majorHAnsi"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9A4FB4" w:rsidRPr="00B6403F">
        <w:rPr>
          <w:rFonts w:asciiTheme="majorHAnsi" w:eastAsia="Times New Roman" w:hAnsiTheme="majorHAnsi" w:cstheme="majorHAnsi"/>
          <w:b/>
        </w:rPr>
        <w:t>16. 2. – 24. 4. 2022</w:t>
      </w:r>
    </w:p>
    <w:p w14:paraId="460E7668" w14:textId="368A1652" w:rsidR="00333E0A" w:rsidRPr="00B6403F" w:rsidRDefault="0061529D" w:rsidP="00A057A1">
      <w:pPr>
        <w:rPr>
          <w:rFonts w:asciiTheme="majorHAnsi" w:eastAsia="Times New Roman" w:hAnsiTheme="majorHAnsi" w:cstheme="majorHAnsi"/>
          <w:b/>
        </w:rPr>
      </w:pPr>
      <w:r w:rsidRPr="00B6403F">
        <w:rPr>
          <w:rFonts w:asciiTheme="majorHAnsi" w:eastAsia="Times New Roman" w:hAnsiTheme="majorHAnsi" w:cstheme="majorHAnsi"/>
          <w:b/>
        </w:rPr>
        <w:t>M</w:t>
      </w:r>
      <w:r w:rsidR="000D6DDE" w:rsidRPr="00B6403F">
        <w:rPr>
          <w:rFonts w:asciiTheme="majorHAnsi" w:eastAsia="Times New Roman" w:hAnsiTheme="majorHAnsi" w:cstheme="majorHAnsi"/>
          <w:b/>
        </w:rPr>
        <w:t>ísto konání:</w:t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</w:r>
      <w:r w:rsidR="000D6DDE" w:rsidRPr="00B6403F">
        <w:rPr>
          <w:rFonts w:asciiTheme="majorHAnsi" w:eastAsia="Times New Roman" w:hAnsiTheme="majorHAnsi" w:cstheme="majorHAnsi"/>
          <w:b/>
        </w:rPr>
        <w:tab/>
        <w:t>Východočeská galerie v</w:t>
      </w:r>
      <w:r w:rsidR="00333E0A" w:rsidRPr="00B6403F">
        <w:rPr>
          <w:rFonts w:asciiTheme="majorHAnsi" w:eastAsia="Times New Roman" w:hAnsiTheme="majorHAnsi" w:cstheme="majorHAnsi"/>
          <w:b/>
        </w:rPr>
        <w:t> </w:t>
      </w:r>
      <w:r w:rsidR="000D6DDE" w:rsidRPr="00B6403F">
        <w:rPr>
          <w:rFonts w:asciiTheme="majorHAnsi" w:eastAsia="Times New Roman" w:hAnsiTheme="majorHAnsi" w:cstheme="majorHAnsi"/>
          <w:b/>
        </w:rPr>
        <w:t>Pardubic</w:t>
      </w:r>
      <w:r w:rsidR="00333E0A" w:rsidRPr="00B6403F">
        <w:rPr>
          <w:rFonts w:asciiTheme="majorHAnsi" w:eastAsia="Times New Roman" w:hAnsiTheme="majorHAnsi" w:cstheme="majorHAnsi"/>
          <w:b/>
        </w:rPr>
        <w:t>ích</w:t>
      </w:r>
    </w:p>
    <w:p w14:paraId="520CB807" w14:textId="065A0214" w:rsidR="000D6DDE" w:rsidRPr="00B6403F" w:rsidRDefault="000D6DDE" w:rsidP="00A057A1">
      <w:pPr>
        <w:spacing w:after="120"/>
        <w:ind w:left="4956"/>
        <w:rPr>
          <w:rFonts w:asciiTheme="majorHAnsi" w:eastAsia="Times New Roman" w:hAnsiTheme="majorHAnsi" w:cstheme="majorHAnsi"/>
          <w:b/>
        </w:rPr>
      </w:pPr>
      <w:r w:rsidRPr="00B6403F">
        <w:rPr>
          <w:rFonts w:asciiTheme="majorHAnsi" w:eastAsia="Times New Roman" w:hAnsiTheme="majorHAnsi" w:cstheme="majorHAnsi"/>
          <w:b/>
        </w:rPr>
        <w:t>Dům U Jonáše, Pernštýnské náměstí 50</w:t>
      </w:r>
    </w:p>
    <w:p w14:paraId="4CFCC247" w14:textId="0337CE7B" w:rsidR="000D6DDE" w:rsidRPr="00B6403F" w:rsidRDefault="0061529D" w:rsidP="00A057A1">
      <w:pPr>
        <w:spacing w:after="120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b/>
          <w:bCs/>
        </w:rPr>
        <w:t>V</w:t>
      </w:r>
      <w:r w:rsidR="000D6DDE" w:rsidRPr="00B6403F">
        <w:rPr>
          <w:rFonts w:asciiTheme="majorHAnsi" w:hAnsiTheme="majorHAnsi" w:cstheme="majorHAnsi"/>
          <w:b/>
          <w:bCs/>
        </w:rPr>
        <w:t xml:space="preserve">ernisáž: </w:t>
      </w:r>
      <w:r w:rsidR="000D6DDE" w:rsidRPr="00B6403F">
        <w:rPr>
          <w:rFonts w:asciiTheme="majorHAnsi" w:hAnsiTheme="majorHAnsi" w:cstheme="majorHAnsi"/>
          <w:b/>
          <w:bCs/>
        </w:rPr>
        <w:tab/>
      </w:r>
      <w:r w:rsidR="000D6DDE" w:rsidRPr="00B6403F">
        <w:rPr>
          <w:rFonts w:asciiTheme="majorHAnsi" w:hAnsiTheme="majorHAnsi" w:cstheme="majorHAnsi"/>
          <w:b/>
          <w:bCs/>
        </w:rPr>
        <w:tab/>
      </w:r>
      <w:r w:rsidR="000D6DDE" w:rsidRPr="00B6403F">
        <w:rPr>
          <w:rFonts w:asciiTheme="majorHAnsi" w:hAnsiTheme="majorHAnsi" w:cstheme="majorHAnsi"/>
          <w:b/>
          <w:bCs/>
        </w:rPr>
        <w:tab/>
      </w:r>
      <w:r w:rsidR="000D6DDE" w:rsidRPr="00B6403F">
        <w:rPr>
          <w:rFonts w:asciiTheme="majorHAnsi" w:hAnsiTheme="majorHAnsi" w:cstheme="majorHAnsi"/>
          <w:b/>
          <w:bCs/>
        </w:rPr>
        <w:tab/>
      </w:r>
      <w:r w:rsidR="000D6DDE" w:rsidRPr="00B6403F">
        <w:rPr>
          <w:rFonts w:asciiTheme="majorHAnsi" w:hAnsiTheme="majorHAnsi" w:cstheme="majorHAnsi"/>
          <w:b/>
          <w:bCs/>
        </w:rPr>
        <w:tab/>
      </w:r>
      <w:r w:rsidR="000D6DDE" w:rsidRPr="00B6403F">
        <w:rPr>
          <w:rFonts w:asciiTheme="majorHAnsi" w:hAnsiTheme="majorHAnsi" w:cstheme="majorHAnsi"/>
          <w:b/>
          <w:bCs/>
        </w:rPr>
        <w:tab/>
      </w:r>
      <w:r w:rsidR="009A4FB4" w:rsidRPr="00B6403F">
        <w:rPr>
          <w:rFonts w:asciiTheme="majorHAnsi" w:hAnsiTheme="majorHAnsi" w:cstheme="majorHAnsi"/>
          <w:b/>
          <w:bCs/>
        </w:rPr>
        <w:t>16. 2</w:t>
      </w:r>
      <w:r w:rsidR="000D6DDE" w:rsidRPr="00B6403F">
        <w:rPr>
          <w:rFonts w:asciiTheme="majorHAnsi" w:hAnsiTheme="majorHAnsi" w:cstheme="majorHAnsi"/>
          <w:b/>
          <w:bCs/>
        </w:rPr>
        <w:t>. 202</w:t>
      </w:r>
      <w:r w:rsidR="009A4FB4" w:rsidRPr="00B6403F">
        <w:rPr>
          <w:rFonts w:asciiTheme="majorHAnsi" w:hAnsiTheme="majorHAnsi" w:cstheme="majorHAnsi"/>
          <w:b/>
          <w:bCs/>
        </w:rPr>
        <w:t>2</w:t>
      </w:r>
      <w:r w:rsidR="000D6DDE" w:rsidRPr="00B6403F">
        <w:rPr>
          <w:rFonts w:asciiTheme="majorHAnsi" w:hAnsiTheme="majorHAnsi" w:cstheme="majorHAnsi"/>
          <w:b/>
          <w:bCs/>
        </w:rPr>
        <w:t xml:space="preserve"> od 17:00</w:t>
      </w:r>
      <w:r w:rsidR="00333E0A" w:rsidRPr="00B6403F">
        <w:rPr>
          <w:rFonts w:asciiTheme="majorHAnsi" w:hAnsiTheme="majorHAnsi" w:cstheme="majorHAnsi"/>
          <w:b/>
          <w:bCs/>
        </w:rPr>
        <w:t xml:space="preserve"> hodin</w:t>
      </w:r>
    </w:p>
    <w:p w14:paraId="7A1FCE0E" w14:textId="2AA3F126" w:rsidR="000D6DDE" w:rsidRPr="00B6403F" w:rsidRDefault="0061529D" w:rsidP="00A057A1">
      <w:pPr>
        <w:widowControl w:val="0"/>
        <w:suppressAutoHyphens/>
        <w:autoSpaceDN w:val="0"/>
        <w:spacing w:after="120"/>
        <w:textAlignment w:val="baseline"/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</w:pPr>
      <w:r w:rsidRPr="00B6403F"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  <w:t>K</w:t>
      </w:r>
      <w:r w:rsidR="000D6DDE" w:rsidRPr="00B6403F"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  <w:t xml:space="preserve">urátorka výstavy: </w:t>
      </w:r>
      <w:r w:rsidR="000D6DDE" w:rsidRPr="00B6403F"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  <w:tab/>
      </w:r>
      <w:r w:rsidR="000D6DDE" w:rsidRPr="00B6403F"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  <w:tab/>
      </w:r>
      <w:r w:rsidR="000D6DDE" w:rsidRPr="00B6403F"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  <w:tab/>
      </w:r>
      <w:r w:rsidR="000D6DDE" w:rsidRPr="00B6403F"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  <w:tab/>
      </w:r>
      <w:r w:rsidR="000D6DDE" w:rsidRPr="00B6403F"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  <w:tab/>
      </w:r>
      <w:r w:rsidR="009A4FB4" w:rsidRPr="00B6403F"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  <w:t xml:space="preserve">Iva </w:t>
      </w:r>
      <w:proofErr w:type="spellStart"/>
      <w:r w:rsidR="009A4FB4" w:rsidRPr="00B6403F"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  <w:t>Mladičová</w:t>
      </w:r>
      <w:proofErr w:type="spellEnd"/>
    </w:p>
    <w:p w14:paraId="73DAAD79" w14:textId="232F28E1" w:rsidR="00333E0A" w:rsidRPr="00B6403F" w:rsidRDefault="0061529D" w:rsidP="00A057A1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lang w:eastAsia="cs-CZ"/>
        </w:rPr>
      </w:pPr>
      <w:r w:rsidRPr="00B6403F">
        <w:rPr>
          <w:rFonts w:asciiTheme="majorHAnsi" w:eastAsia="Times New Roman" w:hAnsiTheme="majorHAnsi" w:cstheme="majorHAnsi"/>
          <w:b/>
          <w:bCs/>
          <w:lang w:eastAsia="cs-CZ"/>
        </w:rPr>
        <w:t>K</w:t>
      </w:r>
      <w:r w:rsidR="00333E0A" w:rsidRPr="00B6403F">
        <w:rPr>
          <w:rFonts w:asciiTheme="majorHAnsi" w:eastAsia="Times New Roman" w:hAnsiTheme="majorHAnsi" w:cstheme="majorHAnsi"/>
          <w:b/>
          <w:bCs/>
          <w:lang w:eastAsia="cs-CZ"/>
        </w:rPr>
        <w:t xml:space="preserve">urátorky výstavy za VČG: </w:t>
      </w:r>
      <w:r w:rsidR="00333E0A"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</w:r>
      <w:r w:rsidR="00333E0A"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</w:r>
      <w:r w:rsidR="00333E0A"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</w:r>
      <w:r w:rsidR="00333E0A"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  <w:t>Lenka Dolanová, Eliška Burdová</w:t>
      </w:r>
    </w:p>
    <w:p w14:paraId="7FD3C036" w14:textId="5C2AADE3" w:rsidR="0061529D" w:rsidRPr="00B6403F" w:rsidRDefault="0061529D" w:rsidP="00A057A1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lang w:eastAsia="cs-CZ"/>
        </w:rPr>
      </w:pPr>
      <w:r w:rsidRPr="00B6403F">
        <w:rPr>
          <w:rFonts w:asciiTheme="majorHAnsi" w:eastAsia="Times New Roman" w:hAnsiTheme="majorHAnsi" w:cstheme="majorHAnsi"/>
          <w:b/>
          <w:bCs/>
          <w:lang w:eastAsia="cs-CZ"/>
        </w:rPr>
        <w:t>Grafika:</w:t>
      </w:r>
      <w:r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</w:r>
      <w:r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</w:r>
      <w:r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</w:r>
      <w:r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</w:r>
      <w:r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</w:r>
      <w:r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</w:r>
      <w:r w:rsidRPr="00B6403F">
        <w:rPr>
          <w:rFonts w:asciiTheme="majorHAnsi" w:eastAsia="Times New Roman" w:hAnsiTheme="majorHAnsi" w:cstheme="majorHAnsi"/>
          <w:b/>
          <w:bCs/>
          <w:lang w:eastAsia="cs-CZ"/>
        </w:rPr>
        <w:tab/>
        <w:t>Tomáš Nedoma</w:t>
      </w:r>
    </w:p>
    <w:p w14:paraId="6AB31A8E" w14:textId="77777777" w:rsidR="00333E0A" w:rsidRPr="00B6403F" w:rsidRDefault="00333E0A" w:rsidP="00A057A1">
      <w:pPr>
        <w:widowControl w:val="0"/>
        <w:suppressAutoHyphens/>
        <w:autoSpaceDN w:val="0"/>
        <w:spacing w:line="288" w:lineRule="auto"/>
        <w:textAlignment w:val="baseline"/>
        <w:rPr>
          <w:rFonts w:asciiTheme="majorHAnsi" w:eastAsia="Lucida Sans Unicode" w:hAnsiTheme="majorHAnsi" w:cstheme="majorHAnsi"/>
          <w:b/>
          <w:bCs/>
          <w:kern w:val="3"/>
          <w:lang w:eastAsia="zh-CN" w:bidi="hi-IN"/>
        </w:rPr>
      </w:pPr>
    </w:p>
    <w:p w14:paraId="3C89C4F1" w14:textId="5B79258A" w:rsidR="000D6DDE" w:rsidRPr="00B6403F" w:rsidRDefault="000D6DDE" w:rsidP="00A057A1">
      <w:pPr>
        <w:widowControl w:val="0"/>
        <w:suppressAutoHyphens/>
        <w:autoSpaceDN w:val="0"/>
        <w:spacing w:line="288" w:lineRule="auto"/>
        <w:textAlignment w:val="baseline"/>
        <w:rPr>
          <w:rFonts w:asciiTheme="majorHAnsi" w:eastAsia="Lucida Sans Unicode" w:hAnsiTheme="majorHAnsi" w:cstheme="majorHAnsi"/>
          <w:b/>
          <w:bCs/>
          <w:i/>
          <w:iCs/>
          <w:kern w:val="3"/>
          <w:lang w:eastAsia="zh-CN" w:bidi="hi-IN"/>
        </w:rPr>
      </w:pPr>
      <w:r w:rsidRPr="00B6403F">
        <w:rPr>
          <w:rFonts w:asciiTheme="majorHAnsi" w:eastAsia="Lucida Sans Unicode" w:hAnsiTheme="majorHAnsi" w:cstheme="majorHAnsi"/>
          <w:b/>
          <w:bCs/>
          <w:i/>
          <w:iCs/>
          <w:kern w:val="3"/>
          <w:lang w:eastAsia="zh-CN" w:bidi="hi-IN"/>
        </w:rPr>
        <w:t>Projekt se uskutečňuje za finanční podpory Ministerstva kultury</w:t>
      </w:r>
      <w:r w:rsidR="00C03001">
        <w:rPr>
          <w:rFonts w:asciiTheme="majorHAnsi" w:eastAsia="Lucida Sans Unicode" w:hAnsiTheme="majorHAnsi" w:cstheme="majorHAnsi"/>
          <w:b/>
          <w:bCs/>
          <w:i/>
          <w:iCs/>
          <w:kern w:val="3"/>
          <w:lang w:eastAsia="zh-CN" w:bidi="hi-IN"/>
        </w:rPr>
        <w:t xml:space="preserve"> ČR</w:t>
      </w:r>
      <w:r w:rsidRPr="00B6403F">
        <w:rPr>
          <w:rFonts w:asciiTheme="majorHAnsi" w:eastAsia="Lucida Sans Unicode" w:hAnsiTheme="majorHAnsi" w:cstheme="majorHAnsi"/>
          <w:b/>
          <w:bCs/>
          <w:i/>
          <w:iCs/>
          <w:kern w:val="3"/>
          <w:lang w:eastAsia="zh-CN" w:bidi="hi-IN"/>
        </w:rPr>
        <w:t>.</w:t>
      </w:r>
    </w:p>
    <w:p w14:paraId="2F61515D" w14:textId="709E5B2E" w:rsidR="0061529D" w:rsidRPr="00B6403F" w:rsidRDefault="0061529D" w:rsidP="000E3A84">
      <w:pPr>
        <w:jc w:val="both"/>
        <w:rPr>
          <w:rFonts w:asciiTheme="majorHAnsi" w:hAnsiTheme="majorHAnsi" w:cstheme="majorHAnsi"/>
          <w:sz w:val="24"/>
          <w:szCs w:val="24"/>
        </w:rPr>
      </w:pPr>
      <w:r w:rsidRPr="00B6403F">
        <w:rPr>
          <w:rFonts w:asciiTheme="majorHAnsi" w:hAnsiTheme="majorHAnsi" w:cstheme="majorHAnsi"/>
          <w:sz w:val="24"/>
          <w:szCs w:val="24"/>
        </w:rPr>
        <w:lastRenderedPageBreak/>
        <w:t xml:space="preserve">Výstava JAKUBA LIPAVSKÉHO, PETRA STIBRALA a MATĚJE LIPAVSKÉHO nazvaná </w:t>
      </w:r>
      <w:r w:rsidRPr="006F3E3D">
        <w:rPr>
          <w:rFonts w:asciiTheme="majorHAnsi" w:hAnsiTheme="majorHAnsi" w:cstheme="majorHAnsi"/>
          <w:i/>
          <w:iCs/>
          <w:sz w:val="24"/>
          <w:szCs w:val="24"/>
        </w:rPr>
        <w:t>RAW</w:t>
      </w:r>
      <w:r w:rsidRPr="00B6403F">
        <w:rPr>
          <w:rFonts w:asciiTheme="majorHAnsi" w:hAnsiTheme="majorHAnsi" w:cstheme="majorHAnsi"/>
          <w:sz w:val="24"/>
          <w:szCs w:val="24"/>
        </w:rPr>
        <w:t xml:space="preserve"> představuje přirozenou cestou momentální stav jejich umělecké práce, „jak se věci mají právě teď“. Prezentuje různé přístupy – přírodní instalaci videa Petra </w:t>
      </w:r>
      <w:proofErr w:type="spellStart"/>
      <w:r w:rsidRPr="00B6403F">
        <w:rPr>
          <w:rFonts w:asciiTheme="majorHAnsi" w:hAnsiTheme="majorHAnsi" w:cstheme="majorHAnsi"/>
          <w:sz w:val="24"/>
          <w:szCs w:val="24"/>
        </w:rPr>
        <w:t>Stibrala</w:t>
      </w:r>
      <w:proofErr w:type="spellEnd"/>
      <w:r w:rsidRPr="00B6403F">
        <w:rPr>
          <w:rFonts w:asciiTheme="majorHAnsi" w:hAnsiTheme="majorHAnsi" w:cstheme="majorHAnsi"/>
          <w:sz w:val="24"/>
          <w:szCs w:val="24"/>
        </w:rPr>
        <w:t xml:space="preserve">, malířský archiv Matěje </w:t>
      </w:r>
      <w:proofErr w:type="spellStart"/>
      <w:r w:rsidRPr="00B6403F">
        <w:rPr>
          <w:rFonts w:asciiTheme="majorHAnsi" w:hAnsiTheme="majorHAnsi" w:cstheme="majorHAnsi"/>
          <w:sz w:val="24"/>
          <w:szCs w:val="24"/>
        </w:rPr>
        <w:t>Lipavského</w:t>
      </w:r>
      <w:proofErr w:type="spellEnd"/>
      <w:r w:rsidRPr="00B6403F">
        <w:rPr>
          <w:rFonts w:asciiTheme="majorHAnsi" w:hAnsiTheme="majorHAnsi" w:cstheme="majorHAnsi"/>
          <w:sz w:val="24"/>
          <w:szCs w:val="24"/>
        </w:rPr>
        <w:t xml:space="preserve">, sochařské objekty Jakuba </w:t>
      </w:r>
      <w:proofErr w:type="spellStart"/>
      <w:r w:rsidRPr="00B6403F">
        <w:rPr>
          <w:rFonts w:asciiTheme="majorHAnsi" w:hAnsiTheme="majorHAnsi" w:cstheme="majorHAnsi"/>
          <w:sz w:val="24"/>
          <w:szCs w:val="24"/>
        </w:rPr>
        <w:t>Lipavského</w:t>
      </w:r>
      <w:proofErr w:type="spellEnd"/>
      <w:r w:rsidRPr="00B6403F">
        <w:rPr>
          <w:rFonts w:asciiTheme="majorHAnsi" w:hAnsiTheme="majorHAnsi" w:cstheme="majorHAnsi"/>
          <w:sz w:val="24"/>
          <w:szCs w:val="24"/>
        </w:rPr>
        <w:t>, práce se samotným místem všech tří autorů aj. Výstava navazuje na dialogickou fázi jejího vzniku – autoři si od sebe navzájem do expozice „vybrali“, co osobně je na práci jejich kolegy nejvíce zajímá, vedle čeho by chtěli nainstalovat svoji vlastní práci, co považují u druhého za nejinspirativnější. Navzájem se oslovili i k vytvoření díla dle konkrétního zadání. Pokusili se tak vymanit ze stereotypních tendencí vzhledem k výběru z vlastních děl a jejich instalace. Výsledkem je kombinace výběru z již hotových prací a</w:t>
      </w:r>
      <w:r w:rsidR="004D2F92">
        <w:rPr>
          <w:rFonts w:asciiTheme="majorHAnsi" w:hAnsiTheme="majorHAnsi" w:cstheme="majorHAnsi"/>
          <w:sz w:val="24"/>
          <w:szCs w:val="24"/>
        </w:rPr>
        <w:t> </w:t>
      </w:r>
      <w:r w:rsidRPr="00B6403F">
        <w:rPr>
          <w:rFonts w:asciiTheme="majorHAnsi" w:hAnsiTheme="majorHAnsi" w:cstheme="majorHAnsi"/>
          <w:sz w:val="24"/>
          <w:szCs w:val="24"/>
        </w:rPr>
        <w:t xml:space="preserve">děl reagujících na galerijní prostor a jeho bezprostřední okolí, a to se záměrem vytvořit smysluplný celek propojující prostor i „věci“, „přebudovat“ původní charakter prostředí galerie. Atmosféra takového prostoru navozuje pro diváka možnost procházet jím a oddat se zaujetí, aniž by přemýšlel o „správnosti“ vlastních interpretací. Výstava se současně pokouší posunout dál samotnou podstatu práce všech tří autorů, tzn. „VIZUÁLNÍ PŮSOBENÍ FORMY A JEJÍ INTERAKCE S PROSTOREM“. </w:t>
      </w:r>
    </w:p>
    <w:p w14:paraId="437B302E" w14:textId="77777777" w:rsidR="0061529D" w:rsidRPr="00B6403F" w:rsidRDefault="0061529D" w:rsidP="000E3A84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67F434EB" w14:textId="77777777" w:rsidR="0061529D" w:rsidRPr="00B6403F" w:rsidRDefault="0061529D" w:rsidP="000E3A84">
      <w:pPr>
        <w:jc w:val="both"/>
        <w:rPr>
          <w:rFonts w:asciiTheme="majorHAnsi" w:eastAsia="Calibri Light" w:hAnsiTheme="majorHAnsi" w:cstheme="majorHAnsi"/>
          <w:color w:val="262626" w:themeColor="text1" w:themeTint="D9"/>
          <w:sz w:val="24"/>
          <w:szCs w:val="24"/>
        </w:rPr>
      </w:pPr>
      <w:r w:rsidRPr="00B6403F">
        <w:rPr>
          <w:rFonts w:asciiTheme="majorHAnsi" w:eastAsia="Calibri Light" w:hAnsiTheme="majorHAnsi" w:cstheme="majorHAnsi"/>
          <w:color w:val="262626" w:themeColor="text1" w:themeTint="D9"/>
          <w:sz w:val="24"/>
          <w:szCs w:val="24"/>
        </w:rPr>
        <w:t xml:space="preserve">Sochařské práce JAKUBA LIPAVSKÉHO charakterizuje jakási asketická oproštěnost, materiálová přirozenost, výrazová věcnost. V tvůrčím procesu proměny počátečního smyslového vjemu reality, často krajinného prostředí či sakrálního prostoru, do výtvarné formy zajímá Jakuba </w:t>
      </w:r>
      <w:proofErr w:type="spellStart"/>
      <w:r w:rsidRPr="00B6403F">
        <w:rPr>
          <w:rFonts w:asciiTheme="majorHAnsi" w:eastAsia="Calibri Light" w:hAnsiTheme="majorHAnsi" w:cstheme="majorHAnsi"/>
          <w:color w:val="262626" w:themeColor="text1" w:themeTint="D9"/>
          <w:sz w:val="24"/>
          <w:szCs w:val="24"/>
        </w:rPr>
        <w:t>Lipavského</w:t>
      </w:r>
      <w:proofErr w:type="spellEnd"/>
      <w:r w:rsidRPr="00B6403F">
        <w:rPr>
          <w:rFonts w:asciiTheme="majorHAnsi" w:eastAsia="Calibri Light" w:hAnsiTheme="majorHAnsi" w:cstheme="majorHAnsi"/>
          <w:color w:val="262626" w:themeColor="text1" w:themeTint="D9"/>
          <w:sz w:val="24"/>
          <w:szCs w:val="24"/>
        </w:rPr>
        <w:t xml:space="preserve"> především znovu se ustavující význam tvaru, zásadní význam přikládá roli světla. Současně se věnuje i plenérové malbě. Jako ideální prostředí pro své sochy, objekty a obrazy považuje žitý prostor. / Jakub </w:t>
      </w:r>
      <w:proofErr w:type="spellStart"/>
      <w:r w:rsidRPr="00B6403F">
        <w:rPr>
          <w:rFonts w:asciiTheme="majorHAnsi" w:eastAsia="Calibri Light" w:hAnsiTheme="majorHAnsi" w:cstheme="majorHAnsi"/>
          <w:color w:val="262626" w:themeColor="text1" w:themeTint="D9"/>
          <w:sz w:val="24"/>
          <w:szCs w:val="24"/>
        </w:rPr>
        <w:t>Lipavský</w:t>
      </w:r>
      <w:proofErr w:type="spellEnd"/>
      <w:r w:rsidRPr="00B6403F">
        <w:rPr>
          <w:rFonts w:asciiTheme="majorHAnsi" w:eastAsia="Calibri Light" w:hAnsiTheme="majorHAnsi" w:cstheme="majorHAnsi"/>
          <w:color w:val="262626" w:themeColor="text1" w:themeTint="D9"/>
          <w:sz w:val="24"/>
          <w:szCs w:val="24"/>
        </w:rPr>
        <w:t xml:space="preserve"> (nar. 1976 v Praze) 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 xml:space="preserve">vystudoval v letech 1998–2004 Akademii výtvarných umění v Praze (J. </w:t>
      </w:r>
      <w:proofErr w:type="spellStart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>Zeithamml</w:t>
      </w:r>
      <w:proofErr w:type="spellEnd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 xml:space="preserve">); v roce 2001 absolvoval stáž na </w:t>
      </w:r>
      <w:proofErr w:type="spellStart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>Staatliche</w:t>
      </w:r>
      <w:proofErr w:type="spellEnd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 xml:space="preserve"> Akademie der </w:t>
      </w:r>
      <w:proofErr w:type="spellStart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>Bildenden</w:t>
      </w:r>
      <w:proofErr w:type="spellEnd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 xml:space="preserve"> </w:t>
      </w:r>
      <w:proofErr w:type="spellStart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>Künste</w:t>
      </w:r>
      <w:proofErr w:type="spellEnd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 xml:space="preserve"> ve Stuttgartu. Od roku 2004 proběhla řada jeho samostatných výstav, z posledních let uveďme např.: </w:t>
      </w:r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</w:rPr>
        <w:t>Pomezí vědomí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 xml:space="preserve"> (s P. Hoškem), Výklady AXA, Praha, 2017; </w:t>
      </w:r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</w:rPr>
        <w:t>Sochy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>, Galerie Jiřího Jílka, Šumperk, 2017; Galerie Dům, Broumov, 2017. V </w:t>
      </w:r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</w:rPr>
        <w:t>Soutěži tří portrétů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 xml:space="preserve"> získal v roce 2015 3. Místo (V. Havel), 2016 byl oceněn jeho návrh v architektonicko-výtvarné soutěži na pomník V. Dolejška.</w:t>
      </w:r>
    </w:p>
    <w:p w14:paraId="1E9EFDE7" w14:textId="77777777" w:rsidR="0061529D" w:rsidRPr="00B6403F" w:rsidRDefault="0061529D" w:rsidP="000E3A84">
      <w:pPr>
        <w:jc w:val="both"/>
        <w:rPr>
          <w:rFonts w:asciiTheme="majorHAnsi" w:eastAsia="Calibri Light" w:hAnsiTheme="majorHAnsi" w:cstheme="majorHAnsi"/>
          <w:color w:val="262626" w:themeColor="text1" w:themeTint="D9"/>
          <w:sz w:val="24"/>
          <w:szCs w:val="24"/>
        </w:rPr>
      </w:pPr>
    </w:p>
    <w:p w14:paraId="547F5B49" w14:textId="239268DA" w:rsidR="0061529D" w:rsidRPr="00B6403F" w:rsidRDefault="0061529D" w:rsidP="000E3A84">
      <w:pPr>
        <w:jc w:val="both"/>
        <w:rPr>
          <w:rFonts w:asciiTheme="majorHAnsi" w:hAnsiTheme="majorHAnsi" w:cstheme="majorHAnsi"/>
          <w:sz w:val="24"/>
          <w:szCs w:val="24"/>
        </w:rPr>
      </w:pPr>
      <w:r w:rsidRPr="00B6403F">
        <w:rPr>
          <w:rFonts w:asciiTheme="majorHAnsi" w:hAnsiTheme="majorHAnsi" w:cstheme="majorHAnsi"/>
          <w:sz w:val="24"/>
          <w:szCs w:val="24"/>
        </w:rPr>
        <w:t xml:space="preserve">PETR STIBRAL svými pracemi často reaguje na danosti jejich prostředí, a to </w:t>
      </w:r>
      <w:r w:rsidR="004B387C">
        <w:rPr>
          <w:rFonts w:asciiTheme="majorHAnsi" w:hAnsiTheme="majorHAnsi" w:cstheme="majorHAnsi"/>
          <w:sz w:val="24"/>
          <w:szCs w:val="24"/>
        </w:rPr>
        <w:t>prostřednictvím</w:t>
      </w:r>
      <w:r w:rsidRPr="00B6403F">
        <w:rPr>
          <w:rFonts w:asciiTheme="majorHAnsi" w:hAnsiTheme="majorHAnsi" w:cstheme="majorHAnsi"/>
          <w:sz w:val="24"/>
          <w:szCs w:val="24"/>
        </w:rPr>
        <w:t xml:space="preserve"> možnosti jeho narušení</w:t>
      </w:r>
      <w:r w:rsidR="004B387C">
        <w:rPr>
          <w:rFonts w:asciiTheme="majorHAnsi" w:hAnsiTheme="majorHAnsi" w:cstheme="majorHAnsi"/>
          <w:sz w:val="24"/>
          <w:szCs w:val="24"/>
        </w:rPr>
        <w:t>,</w:t>
      </w:r>
      <w:r w:rsidRPr="00B6403F">
        <w:rPr>
          <w:rFonts w:asciiTheme="majorHAnsi" w:hAnsiTheme="majorHAnsi" w:cstheme="majorHAnsi"/>
          <w:sz w:val="24"/>
          <w:szCs w:val="24"/>
        </w:rPr>
        <w:t xml:space="preserve"> nebo naopak podpory. Svými intervencemi do výstavního, městského či krajinného prostoru diváka podněcuje k aktivování přímého vjemu, k reflexi mechanického přijímání vizuálních návyků. Skrze materiálové reinterpretace skutečnosti poukazuje na vizuální nejednoznačnost vytvořené formy. V posledních letech více akcentuje témata se sociální významovou rovinou. 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</w:rPr>
        <w:t xml:space="preserve">/ </w:t>
      </w:r>
      <w:r w:rsidRPr="00B6403F">
        <w:rPr>
          <w:rFonts w:asciiTheme="majorHAnsi" w:hAnsiTheme="majorHAnsi" w:cstheme="majorHAnsi"/>
          <w:sz w:val="24"/>
          <w:szCs w:val="24"/>
        </w:rPr>
        <w:t xml:space="preserve">Petr </w:t>
      </w:r>
      <w:proofErr w:type="spellStart"/>
      <w:r w:rsidRPr="00B6403F">
        <w:rPr>
          <w:rFonts w:asciiTheme="majorHAnsi" w:hAnsiTheme="majorHAnsi" w:cstheme="majorHAnsi"/>
          <w:sz w:val="24"/>
          <w:szCs w:val="24"/>
        </w:rPr>
        <w:t>Stibral</w:t>
      </w:r>
      <w:proofErr w:type="spellEnd"/>
      <w:r w:rsidRPr="00B6403F">
        <w:rPr>
          <w:rFonts w:asciiTheme="majorHAnsi" w:hAnsiTheme="majorHAnsi" w:cstheme="majorHAnsi"/>
          <w:sz w:val="24"/>
          <w:szCs w:val="24"/>
        </w:rPr>
        <w:t xml:space="preserve"> (nar. 1977 v Praze) 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absolvoval v letech 1997–2004 pražskou Akademii výtvarných umění (J. </w:t>
      </w:r>
      <w:proofErr w:type="spellStart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>Zeithamml</w:t>
      </w:r>
      <w:proofErr w:type="spellEnd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, V. </w:t>
      </w:r>
      <w:proofErr w:type="spellStart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>Kokolia</w:t>
      </w:r>
      <w:proofErr w:type="spellEnd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). Od roku 2004 proběhla řada jeho samostatných výstav, z nedávné doby uveďme např. jeho účast na výstavách </w:t>
      </w:r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  <w:shd w:val="clear" w:color="auto" w:fill="FFFFFF"/>
        </w:rPr>
        <w:t>M3 / Umění v prostoru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, Praha, 2017; </w:t>
      </w:r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  <w:shd w:val="clear" w:color="auto" w:fill="FFFFFF"/>
        </w:rPr>
        <w:t>Alej světců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, GASK, Kutná Hora, od 2018; </w:t>
      </w:r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  <w:shd w:val="clear" w:color="auto" w:fill="FFFFFF"/>
        </w:rPr>
        <w:t>Jak lesy myslí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, OGV, Jihlava, 2018; </w:t>
      </w:r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  <w:shd w:val="clear" w:color="auto" w:fill="FFFFFF"/>
        </w:rPr>
        <w:t>Divoce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, </w:t>
      </w:r>
      <w:proofErr w:type="spellStart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>NoD</w:t>
      </w:r>
      <w:proofErr w:type="spellEnd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, Praha, 2020. Je autorem mnoha </w:t>
      </w:r>
      <w:proofErr w:type="spellStart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>site-specific</w:t>
      </w:r>
      <w:proofErr w:type="spellEnd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 instalací a intervencí do městského i krajinného prostoru, např. instalace </w:t>
      </w:r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  <w:shd w:val="clear" w:color="auto" w:fill="FFFFFF"/>
        </w:rPr>
        <w:t xml:space="preserve">Pod železničníma </w:t>
      </w:r>
      <w:proofErr w:type="spellStart"/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  <w:shd w:val="clear" w:color="auto" w:fill="FFFFFF"/>
        </w:rPr>
        <w:t>mostama</w:t>
      </w:r>
      <w:proofErr w:type="spellEnd"/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, Praha, 2014; intervence </w:t>
      </w:r>
      <w:r w:rsidRPr="00B6403F">
        <w:rPr>
          <w:rFonts w:asciiTheme="majorHAnsi" w:hAnsiTheme="majorHAnsi" w:cstheme="majorHAnsi"/>
          <w:i/>
          <w:iCs/>
          <w:color w:val="262626" w:themeColor="text1" w:themeTint="D9"/>
          <w:sz w:val="24"/>
          <w:szCs w:val="24"/>
          <w:shd w:val="clear" w:color="auto" w:fill="FFFFFF"/>
        </w:rPr>
        <w:t>Soukromý prostor</w:t>
      </w:r>
      <w:r w:rsidRPr="00B6403F">
        <w:rPr>
          <w:rFonts w:asciiTheme="majorHAnsi" w:hAnsiTheme="majorHAnsi" w:cstheme="majorHAnsi"/>
          <w:color w:val="262626" w:themeColor="text1" w:themeTint="D9"/>
          <w:sz w:val="24"/>
          <w:szCs w:val="24"/>
          <w:shd w:val="clear" w:color="auto" w:fill="FFFFFF"/>
        </w:rPr>
        <w:t xml:space="preserve"> v pražské autobusové lince 136, 2018. Od roku 2014 vyučuje sochařství a kresbu na Vyšší odborné škole uměleckoprůmyslové a SUPŠ v Praze.</w:t>
      </w:r>
    </w:p>
    <w:p w14:paraId="34DDED97" w14:textId="77777777" w:rsidR="0061529D" w:rsidRPr="00B6403F" w:rsidRDefault="0061529D" w:rsidP="000E3A84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0F08D2D" w14:textId="77777777" w:rsidR="0061529D" w:rsidRPr="00B6403F" w:rsidRDefault="0061529D" w:rsidP="000E3A84">
      <w:pPr>
        <w:shd w:val="clear" w:color="auto" w:fill="FFFFFF"/>
        <w:tabs>
          <w:tab w:val="left" w:pos="8189"/>
        </w:tabs>
        <w:jc w:val="both"/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</w:pPr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MATĚJ LIPAVSKÝ ve svých obrazech (a básních) zviditelňuje trvalé hodnoty v každodennosti městského i přírodního prostředí. Oslovován konkrétními situacemi světla, prostoru, pohybu, slova, emoce vypovídá o samozřejmé plynulosti našeho bytí, jež je ale současně posvátná a vzácná. Prostory obrazu i textu staví z momentů dotýkaných lidskou pozorností, vypovídá </w:t>
      </w:r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lastRenderedPageBreak/>
        <w:t xml:space="preserve">o jejich čiré prostupnosti realitou života. / Matěj </w:t>
      </w:r>
      <w:proofErr w:type="spellStart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>Lipavský</w:t>
      </w:r>
      <w:proofErr w:type="spellEnd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 (nar. 1985 v Praze) absolvoval v letech 2004–2010 pražskou Akademii výtvarných umění (J. Sopko, J. </w:t>
      </w:r>
      <w:proofErr w:type="spellStart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>Zeithamml</w:t>
      </w:r>
      <w:proofErr w:type="spellEnd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). Od roku 2004 proběhla řada jeho samostatných výstav, z nedávné doby uveďme např.: </w:t>
      </w:r>
      <w:r w:rsidRPr="00B6403F">
        <w:rPr>
          <w:rFonts w:asciiTheme="majorHAnsi" w:eastAsia="Times New Roman" w:hAnsiTheme="majorHAnsi" w:cstheme="majorHAnsi"/>
          <w:i/>
          <w:iCs/>
          <w:color w:val="262626" w:themeColor="text1" w:themeTint="D9"/>
          <w:sz w:val="24"/>
          <w:szCs w:val="24"/>
          <w:lang w:eastAsia="cs-CZ"/>
        </w:rPr>
        <w:t>Rodina mi říká krotitelka tygrů</w:t>
      </w:r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, </w:t>
      </w:r>
      <w:proofErr w:type="spellStart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>Nau</w:t>
      </w:r>
      <w:proofErr w:type="spellEnd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 </w:t>
      </w:r>
      <w:proofErr w:type="spellStart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>Gallery</w:t>
      </w:r>
      <w:proofErr w:type="spellEnd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>, Praha, 2019;</w:t>
      </w:r>
      <w:r w:rsidRPr="00B6403F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bdr w:val="none" w:sz="0" w:space="0" w:color="auto" w:frame="1"/>
          <w:lang w:eastAsia="cs-CZ"/>
        </w:rPr>
        <w:t xml:space="preserve"> Tweety a jiné ilustrace</w:t>
      </w:r>
      <w:r w:rsidRPr="00B6403F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cs-CZ"/>
        </w:rPr>
        <w:t xml:space="preserve">, Výtah </w:t>
      </w:r>
      <w:proofErr w:type="spellStart"/>
      <w:r w:rsidRPr="00B6403F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cs-CZ"/>
        </w:rPr>
        <w:t>Space</w:t>
      </w:r>
      <w:proofErr w:type="spellEnd"/>
      <w:r w:rsidRPr="00B6403F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cs-CZ"/>
        </w:rPr>
        <w:t xml:space="preserve">, Zlín, 2021; </w:t>
      </w:r>
      <w:r w:rsidRPr="00B6403F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bdr w:val="none" w:sz="0" w:space="0" w:color="auto" w:frame="1"/>
          <w:lang w:eastAsia="cs-CZ"/>
        </w:rPr>
        <w:t>Hodně budeš někde</w:t>
      </w:r>
      <w:r w:rsidRPr="00B6403F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cs-CZ"/>
        </w:rPr>
        <w:t xml:space="preserve"> (společně s P. Duškem), Galerie Jan Čejka, HYB4, Praha, 2021</w:t>
      </w:r>
      <w:r w:rsidRPr="00B6403F"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>.</w:t>
      </w:r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 V roce 2018 získal cenu SČGU </w:t>
      </w:r>
      <w:proofErr w:type="spellStart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>Hollar</w:t>
      </w:r>
      <w:proofErr w:type="spellEnd"/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 za ilustrace knihy </w:t>
      </w:r>
      <w:r w:rsidRPr="00B6403F">
        <w:rPr>
          <w:rFonts w:asciiTheme="majorHAnsi" w:eastAsia="Times New Roman" w:hAnsiTheme="majorHAnsi" w:cstheme="majorHAnsi"/>
          <w:i/>
          <w:iCs/>
          <w:color w:val="262626" w:themeColor="text1" w:themeTint="D9"/>
          <w:sz w:val="24"/>
          <w:szCs w:val="24"/>
          <w:lang w:eastAsia="cs-CZ"/>
        </w:rPr>
        <w:t>Tweety 1956–1963</w:t>
      </w:r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 Věry Jirousové. Je autorem básnických sbírek </w:t>
      </w:r>
      <w:r w:rsidRPr="00B6403F">
        <w:rPr>
          <w:rFonts w:asciiTheme="majorHAnsi" w:eastAsia="Times New Roman" w:hAnsiTheme="majorHAnsi" w:cstheme="majorHAnsi"/>
          <w:i/>
          <w:iCs/>
          <w:color w:val="262626" w:themeColor="text1" w:themeTint="D9"/>
          <w:sz w:val="24"/>
          <w:szCs w:val="24"/>
          <w:lang w:eastAsia="cs-CZ"/>
        </w:rPr>
        <w:t>Nika</w:t>
      </w:r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 (Host, Brno 2016) a </w:t>
      </w:r>
      <w:r w:rsidRPr="00B6403F">
        <w:rPr>
          <w:rFonts w:asciiTheme="majorHAnsi" w:eastAsia="Times New Roman" w:hAnsiTheme="majorHAnsi" w:cstheme="majorHAnsi"/>
          <w:i/>
          <w:iCs/>
          <w:color w:val="262626" w:themeColor="text1" w:themeTint="D9"/>
          <w:sz w:val="24"/>
          <w:szCs w:val="24"/>
          <w:lang w:eastAsia="cs-CZ"/>
        </w:rPr>
        <w:t>Genciána</w:t>
      </w:r>
      <w:r w:rsidRPr="00B6403F">
        <w:rPr>
          <w:rFonts w:asciiTheme="majorHAnsi" w:eastAsia="Times New Roman" w:hAnsiTheme="majorHAnsi" w:cstheme="majorHAnsi"/>
          <w:color w:val="262626" w:themeColor="text1" w:themeTint="D9"/>
          <w:sz w:val="24"/>
          <w:szCs w:val="24"/>
          <w:lang w:eastAsia="cs-CZ"/>
        </w:rPr>
        <w:t xml:space="preserve"> (Host, Brno 2021). Vyučuje kresbu na Vyšší odborné škole uměleckoprůmyslové a SUPŠ v Praze.</w:t>
      </w:r>
    </w:p>
    <w:p w14:paraId="6764D096" w14:textId="77777777" w:rsidR="0061529D" w:rsidRPr="00B6403F" w:rsidRDefault="0061529D" w:rsidP="000E3A84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1A2F125" w14:textId="77777777" w:rsidR="0061529D" w:rsidRPr="00B6403F" w:rsidRDefault="0061529D" w:rsidP="000E3A84">
      <w:pPr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B6403F">
        <w:rPr>
          <w:rFonts w:asciiTheme="majorHAnsi" w:hAnsiTheme="majorHAnsi" w:cstheme="majorHAnsi"/>
          <w:i/>
          <w:iCs/>
          <w:sz w:val="24"/>
          <w:szCs w:val="24"/>
        </w:rPr>
        <w:t xml:space="preserve">Pozn. Úvodní charakteristika konceptu výstavy vychází z textu formulovaného Jakubem </w:t>
      </w:r>
      <w:proofErr w:type="spellStart"/>
      <w:r w:rsidRPr="00B6403F">
        <w:rPr>
          <w:rFonts w:asciiTheme="majorHAnsi" w:hAnsiTheme="majorHAnsi" w:cstheme="majorHAnsi"/>
          <w:i/>
          <w:iCs/>
          <w:sz w:val="24"/>
          <w:szCs w:val="24"/>
        </w:rPr>
        <w:t>Lipavským</w:t>
      </w:r>
      <w:proofErr w:type="spellEnd"/>
      <w:r w:rsidRPr="00B6403F">
        <w:rPr>
          <w:rFonts w:asciiTheme="majorHAnsi" w:hAnsiTheme="majorHAnsi" w:cstheme="majorHAnsi"/>
          <w:i/>
          <w:iCs/>
          <w:sz w:val="24"/>
          <w:szCs w:val="24"/>
        </w:rPr>
        <w:t>.</w:t>
      </w:r>
    </w:p>
    <w:p w14:paraId="0309EC71" w14:textId="77777777" w:rsidR="0061529D" w:rsidRPr="00B6403F" w:rsidRDefault="0061529D" w:rsidP="000E3A84">
      <w:pPr>
        <w:shd w:val="clear" w:color="auto" w:fill="FFFFFF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</w:pPr>
    </w:p>
    <w:p w14:paraId="2EC04FEB" w14:textId="77777777" w:rsidR="0061529D" w:rsidRPr="00B6403F" w:rsidRDefault="0061529D" w:rsidP="000E3A84">
      <w:pPr>
        <w:shd w:val="clear" w:color="auto" w:fill="FFFFFF"/>
        <w:jc w:val="both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B6403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Iva </w:t>
      </w:r>
      <w:proofErr w:type="spellStart"/>
      <w:r w:rsidRPr="00B6403F">
        <w:rPr>
          <w:rFonts w:asciiTheme="majorHAnsi" w:eastAsia="Times New Roman" w:hAnsiTheme="majorHAnsi" w:cstheme="majorHAnsi"/>
          <w:sz w:val="24"/>
          <w:szCs w:val="24"/>
          <w:lang w:eastAsia="cs-CZ"/>
        </w:rPr>
        <w:t>Mladičová</w:t>
      </w:r>
      <w:proofErr w:type="spellEnd"/>
    </w:p>
    <w:p w14:paraId="5083E0AF" w14:textId="77777777" w:rsidR="000517B0" w:rsidRPr="00B6403F" w:rsidRDefault="000517B0" w:rsidP="000D6DDE">
      <w:pPr>
        <w:spacing w:after="160" w:line="256" w:lineRule="auto"/>
        <w:jc w:val="both"/>
        <w:rPr>
          <w:rFonts w:asciiTheme="majorHAnsi" w:hAnsiTheme="majorHAnsi" w:cstheme="majorHAnsi"/>
          <w:b/>
          <w:bCs/>
        </w:rPr>
      </w:pPr>
    </w:p>
    <w:p w14:paraId="7944F897" w14:textId="77777777" w:rsidR="000517B0" w:rsidRPr="00B6403F" w:rsidRDefault="000517B0" w:rsidP="000D6DDE">
      <w:pPr>
        <w:spacing w:after="160" w:line="256" w:lineRule="auto"/>
        <w:jc w:val="both"/>
        <w:rPr>
          <w:rFonts w:asciiTheme="majorHAnsi" w:hAnsiTheme="majorHAnsi" w:cstheme="majorHAnsi"/>
          <w:b/>
          <w:bCs/>
        </w:rPr>
      </w:pPr>
    </w:p>
    <w:p w14:paraId="6A3F508A" w14:textId="77777777" w:rsidR="000517B0" w:rsidRPr="00B6403F" w:rsidRDefault="000517B0" w:rsidP="000D6DDE">
      <w:pPr>
        <w:spacing w:after="160" w:line="256" w:lineRule="auto"/>
        <w:jc w:val="both"/>
        <w:rPr>
          <w:rFonts w:asciiTheme="majorHAnsi" w:hAnsiTheme="majorHAnsi" w:cstheme="majorHAnsi"/>
          <w:b/>
          <w:bCs/>
        </w:rPr>
      </w:pPr>
    </w:p>
    <w:p w14:paraId="7A94F490" w14:textId="6601B310" w:rsidR="000D6DDE" w:rsidRPr="00B6403F" w:rsidRDefault="000D6DDE" w:rsidP="000D6DDE">
      <w:pPr>
        <w:spacing w:after="160" w:line="256" w:lineRule="auto"/>
        <w:jc w:val="both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b/>
          <w:bCs/>
        </w:rPr>
        <w:t xml:space="preserve">O doprovodných programech budeme informovat na webu, facebookových stránkách a také v našem pravidelném měsíčním newsletteru. </w:t>
      </w:r>
    </w:p>
    <w:p w14:paraId="3F773A17" w14:textId="77777777" w:rsidR="000D6DDE" w:rsidRPr="00B6403F" w:rsidRDefault="004D2F92" w:rsidP="000D6DDE">
      <w:pPr>
        <w:spacing w:after="160" w:line="256" w:lineRule="auto"/>
        <w:rPr>
          <w:rFonts w:asciiTheme="majorHAnsi" w:hAnsiTheme="majorHAnsi" w:cstheme="majorHAnsi"/>
        </w:rPr>
      </w:pPr>
      <w:hyperlink r:id="rId6" w:history="1">
        <w:r w:rsidR="000D6DDE" w:rsidRPr="00B6403F">
          <w:rPr>
            <w:rStyle w:val="Hypertextovodkaz"/>
            <w:rFonts w:asciiTheme="majorHAnsi" w:hAnsiTheme="majorHAnsi" w:cstheme="majorHAnsi"/>
          </w:rPr>
          <w:t>https://vcg.cz/cs/programy</w:t>
        </w:r>
      </w:hyperlink>
    </w:p>
    <w:p w14:paraId="5BFC4EE8" w14:textId="77777777" w:rsidR="000D6DDE" w:rsidRPr="00B6403F" w:rsidRDefault="004D2F92" w:rsidP="000D6DDE">
      <w:pPr>
        <w:spacing w:after="160" w:line="256" w:lineRule="auto"/>
        <w:rPr>
          <w:rFonts w:asciiTheme="majorHAnsi" w:hAnsiTheme="majorHAnsi" w:cstheme="majorHAnsi"/>
        </w:rPr>
      </w:pPr>
      <w:hyperlink r:id="rId7" w:history="1">
        <w:r w:rsidR="000D6DDE" w:rsidRPr="00B6403F">
          <w:rPr>
            <w:rStyle w:val="Hypertextovodkaz"/>
            <w:rFonts w:asciiTheme="majorHAnsi" w:hAnsiTheme="majorHAnsi" w:cstheme="majorHAnsi"/>
          </w:rPr>
          <w:t>https://www.facebook.com/VychodoceskaGalerieVPardubicich/</w:t>
        </w:r>
      </w:hyperlink>
    </w:p>
    <w:p w14:paraId="796C1037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sz w:val="20"/>
          <w:szCs w:val="20"/>
        </w:rPr>
      </w:pPr>
    </w:p>
    <w:p w14:paraId="41B70A70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1132D30" w14:textId="7C7CAAB2" w:rsidR="00EF3796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b/>
          <w:bCs/>
          <w:sz w:val="24"/>
          <w:szCs w:val="24"/>
        </w:rPr>
        <w:br w:type="page"/>
      </w:r>
      <w:r w:rsidR="00881998" w:rsidRPr="00B6403F">
        <w:rPr>
          <w:rFonts w:asciiTheme="majorHAnsi" w:hAnsiTheme="majorHAnsi" w:cstheme="majorHAnsi"/>
          <w:b/>
          <w:bCs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48A20A9" wp14:editId="2DB63AEB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2518410" cy="3800475"/>
            <wp:effectExtent l="0" t="0" r="0" b="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61" cy="380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03F">
        <w:rPr>
          <w:rFonts w:asciiTheme="majorHAnsi" w:hAnsiTheme="majorHAnsi" w:cstheme="majorHAnsi"/>
          <w:b/>
          <w:bCs/>
        </w:rPr>
        <w:t>Fotografická příloha:</w:t>
      </w:r>
    </w:p>
    <w:p w14:paraId="2618394A" w14:textId="6B41C2E7" w:rsidR="000D6DDE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noProof/>
        </w:rPr>
      </w:pPr>
      <w:r w:rsidRPr="00B6403F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710763F5" wp14:editId="5C7005CE">
            <wp:simplePos x="0" y="0"/>
            <wp:positionH relativeFrom="margin">
              <wp:posOffset>3053080</wp:posOffset>
            </wp:positionH>
            <wp:positionV relativeFrom="paragraph">
              <wp:posOffset>7620</wp:posOffset>
            </wp:positionV>
            <wp:extent cx="2841625" cy="3790950"/>
            <wp:effectExtent l="0" t="0" r="0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9886D" w14:textId="3FD925D2" w:rsidR="00881998" w:rsidRPr="00B6403F" w:rsidRDefault="00881998" w:rsidP="000D6DDE">
      <w:pPr>
        <w:spacing w:after="160" w:line="256" w:lineRule="auto"/>
        <w:rPr>
          <w:rFonts w:asciiTheme="majorHAnsi" w:hAnsiTheme="majorHAnsi" w:cstheme="majorHAnsi"/>
          <w:b/>
          <w:bCs/>
          <w:noProof/>
        </w:rPr>
      </w:pPr>
    </w:p>
    <w:p w14:paraId="62B58894" w14:textId="2AF45138" w:rsidR="00881998" w:rsidRPr="00B6403F" w:rsidRDefault="00881998" w:rsidP="000D6DDE">
      <w:pPr>
        <w:spacing w:after="160" w:line="256" w:lineRule="auto"/>
        <w:rPr>
          <w:rFonts w:asciiTheme="majorHAnsi" w:hAnsiTheme="majorHAnsi" w:cstheme="majorHAnsi"/>
          <w:b/>
          <w:bCs/>
          <w:noProof/>
        </w:rPr>
      </w:pPr>
    </w:p>
    <w:p w14:paraId="2A41632D" w14:textId="26A29A2B" w:rsidR="00881998" w:rsidRPr="00B6403F" w:rsidRDefault="00881998" w:rsidP="000D6DDE">
      <w:pPr>
        <w:spacing w:after="160" w:line="256" w:lineRule="auto"/>
        <w:rPr>
          <w:rFonts w:asciiTheme="majorHAnsi" w:hAnsiTheme="majorHAnsi" w:cstheme="majorHAnsi"/>
          <w:b/>
          <w:bCs/>
          <w:noProof/>
        </w:rPr>
      </w:pPr>
    </w:p>
    <w:p w14:paraId="2991DD39" w14:textId="5E834A04" w:rsidR="00881998" w:rsidRPr="00B6403F" w:rsidRDefault="00881998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3C3D3F97" w14:textId="6C244FA4" w:rsidR="00881998" w:rsidRPr="00B6403F" w:rsidRDefault="00881998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40C8BB70" w14:textId="0C4E0B25" w:rsidR="00881998" w:rsidRPr="00B6403F" w:rsidRDefault="00881998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7035F2BB" w14:textId="03323EEE" w:rsidR="00881998" w:rsidRPr="00B6403F" w:rsidRDefault="00881998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07367644" w14:textId="5E3581FF" w:rsidR="00881998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8616068" wp14:editId="50A0D756">
                <wp:simplePos x="0" y="0"/>
                <wp:positionH relativeFrom="margin">
                  <wp:posOffset>2890520</wp:posOffset>
                </wp:positionH>
                <wp:positionV relativeFrom="paragraph">
                  <wp:posOffset>5896610</wp:posOffset>
                </wp:positionV>
                <wp:extent cx="2360930" cy="1404620"/>
                <wp:effectExtent l="0" t="0" r="635" b="0"/>
                <wp:wrapSquare wrapText="bothSides"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C9123" w14:textId="7D24FF3F" w:rsidR="00DE6C9F" w:rsidRPr="00140656" w:rsidRDefault="00DE6C9F" w:rsidP="00DE6C9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140656">
                              <w:rPr>
                                <w:rFonts w:ascii="Calibri Light" w:hAnsi="Calibri Light" w:cs="Calibri Light"/>
                              </w:rPr>
                              <w:t xml:space="preserve">Matěj Lipavský, </w:t>
                            </w:r>
                            <w:r w:rsidRPr="00140656">
                              <w:rPr>
                                <w:rFonts w:ascii="Calibri Light" w:hAnsi="Calibri Light" w:cs="Calibri Light"/>
                                <w:i/>
                                <w:iCs/>
                              </w:rPr>
                              <w:t>Zimní</w:t>
                            </w:r>
                            <w:r w:rsidRPr="00140656">
                              <w:rPr>
                                <w:rFonts w:ascii="Calibri Light" w:hAnsi="Calibri Light" w:cs="Calibri Light"/>
                              </w:rPr>
                              <w:t>, 2019,</w:t>
                            </w:r>
                          </w:p>
                          <w:p w14:paraId="567893A7" w14:textId="035B4467" w:rsidR="00DE6C9F" w:rsidRPr="00140656" w:rsidRDefault="00DE6C9F" w:rsidP="00DE6C9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140656">
                              <w:rPr>
                                <w:rFonts w:ascii="Calibri Light" w:hAnsi="Calibri Light" w:cs="Calibri Light"/>
                              </w:rPr>
                              <w:t>tepaný smalt, 65×60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61606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7.6pt;margin-top:464.3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v9QPc4gAAAAwBAAAPAAAAZHJzL2Rvd25yZXYueG1sTI/LTsMwEEX3SPyDNUhsUOvE6iMNcary&#10;2nTXEiSW08RNAvE4it028PUMK1iO5ujec7P1aDtxNoNvHWmIpxEIQ6WrWqo1FK8vkwSED0gVdo6M&#10;hi/jYZ1fX2WYVu5CO3Peh1pwCPkUNTQh9KmUvmyMRT91vSH+Hd1gMfA51LIa8MLhtpMqihbSYkvc&#10;0GBvHhtTfu5PVsP3Q/G0eb4L8VGFd/W2s9ui/ECtb2/GzT2IYMbwB8OvPqtDzk4Hd6LKi07DbD5X&#10;jGpYqWQBgolELXndgdF4tkpA5pn8PyL/AQ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G/1A9ziAAAADAEAAA8AAAAAAAAAAAAAAAAAaAQAAGRycy9kb3ducmV2LnhtbFBLBQYAAAAABAAE&#10;APMAAAB3BQAAAAA=&#10;" stroked="f">
                <v:textbox style="mso-fit-shape-to-text:t">
                  <w:txbxContent>
                    <w:p w14:paraId="099C9123" w14:textId="7D24FF3F" w:rsidR="00DE6C9F" w:rsidRPr="00140656" w:rsidRDefault="00DE6C9F" w:rsidP="00DE6C9F">
                      <w:pPr>
                        <w:rPr>
                          <w:rFonts w:ascii="Calibri Light" w:hAnsi="Calibri Light" w:cs="Calibri Light"/>
                        </w:rPr>
                      </w:pPr>
                      <w:r w:rsidRPr="00140656">
                        <w:rPr>
                          <w:rFonts w:ascii="Calibri Light" w:hAnsi="Calibri Light" w:cs="Calibri Light"/>
                        </w:rPr>
                        <w:t xml:space="preserve">Matěj Lipavský, </w:t>
                      </w:r>
                      <w:r w:rsidRPr="00140656">
                        <w:rPr>
                          <w:rFonts w:ascii="Calibri Light" w:hAnsi="Calibri Light" w:cs="Calibri Light"/>
                          <w:i/>
                          <w:iCs/>
                        </w:rPr>
                        <w:t>Zimní</w:t>
                      </w:r>
                      <w:r w:rsidRPr="00140656">
                        <w:rPr>
                          <w:rFonts w:ascii="Calibri Light" w:hAnsi="Calibri Light" w:cs="Calibri Light"/>
                        </w:rPr>
                        <w:t>, 2019,</w:t>
                      </w:r>
                    </w:p>
                    <w:p w14:paraId="567893A7" w14:textId="035B4467" w:rsidR="00DE6C9F" w:rsidRPr="00140656" w:rsidRDefault="00DE6C9F" w:rsidP="00DE6C9F">
                      <w:pPr>
                        <w:rPr>
                          <w:rFonts w:ascii="Calibri Light" w:hAnsi="Calibri Light" w:cs="Calibri Light"/>
                        </w:rPr>
                      </w:pPr>
                      <w:r w:rsidRPr="00140656">
                        <w:rPr>
                          <w:rFonts w:ascii="Calibri Light" w:hAnsi="Calibri Light" w:cs="Calibri Light"/>
                        </w:rPr>
                        <w:t>tepaný smalt, 65×60 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6403F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7DB19486" wp14:editId="5C273BEC">
            <wp:simplePos x="0" y="0"/>
            <wp:positionH relativeFrom="column">
              <wp:posOffset>2824480</wp:posOffset>
            </wp:positionH>
            <wp:positionV relativeFrom="paragraph">
              <wp:posOffset>2261235</wp:posOffset>
            </wp:positionV>
            <wp:extent cx="3274699" cy="3600000"/>
            <wp:effectExtent l="0" t="0" r="1905" b="635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403F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483F77F4" wp14:editId="2CC43339">
            <wp:simplePos x="0" y="0"/>
            <wp:positionH relativeFrom="margin">
              <wp:align>left</wp:align>
            </wp:positionH>
            <wp:positionV relativeFrom="paragraph">
              <wp:posOffset>2248535</wp:posOffset>
            </wp:positionV>
            <wp:extent cx="2701535" cy="3600000"/>
            <wp:effectExtent l="0" t="0" r="3810" b="635"/>
            <wp:wrapSquare wrapText="bothSides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03F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A363CB" wp14:editId="5218EAB0">
                <wp:simplePos x="0" y="0"/>
                <wp:positionH relativeFrom="margin">
                  <wp:align>left</wp:align>
                </wp:positionH>
                <wp:positionV relativeFrom="paragraph">
                  <wp:posOffset>5890895</wp:posOffset>
                </wp:positionV>
                <wp:extent cx="2360930" cy="1404620"/>
                <wp:effectExtent l="0" t="0" r="635" b="0"/>
                <wp:wrapSquare wrapText="bothSides"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72971" w14:textId="197385F1" w:rsidR="00DE6C9F" w:rsidRPr="00140656" w:rsidRDefault="00DE6C9F" w:rsidP="00DE6C9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140656">
                              <w:rPr>
                                <w:rFonts w:ascii="Calibri Light" w:hAnsi="Calibri Light" w:cs="Calibri Light"/>
                              </w:rPr>
                              <w:t xml:space="preserve">Matěj Lipavský, </w:t>
                            </w:r>
                            <w:r w:rsidRPr="00140656">
                              <w:rPr>
                                <w:rFonts w:ascii="Calibri Light" w:hAnsi="Calibri Light" w:cs="Calibri Light"/>
                                <w:i/>
                                <w:iCs/>
                              </w:rPr>
                              <w:t>Psí víno</w:t>
                            </w:r>
                            <w:r w:rsidRPr="00140656">
                              <w:rPr>
                                <w:rFonts w:ascii="Calibri Light" w:hAnsi="Calibri Light" w:cs="Calibri Light"/>
                              </w:rPr>
                              <w:t>, 2020,</w:t>
                            </w:r>
                          </w:p>
                          <w:p w14:paraId="3C43E725" w14:textId="18036AE8" w:rsidR="00DE6C9F" w:rsidRPr="00140656" w:rsidRDefault="00DE6C9F" w:rsidP="00DE6C9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140656">
                              <w:rPr>
                                <w:rFonts w:ascii="Calibri Light" w:hAnsi="Calibri Light" w:cs="Calibri Light"/>
                              </w:rPr>
                              <w:t>akvarel na papíře, 28×21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363CB" id="_x0000_s1027" type="#_x0000_t202" style="position:absolute;margin-left:0;margin-top:463.85pt;width:185.9pt;height:110.6pt;z-index:2516838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NlUWl3wAAAAkBAAAPAAAAZHJzL2Rvd25yZXYueG1sTI9NT4NAEIbvJv6HzZh4MXYBjbTI&#10;0tSvS2+tmHicwhZQdpaw0xb99Y4nPU7eN+88T76cXK+OdgydJwPxLAJlqfJ1R42B8vXleg4qMFKN&#10;vSdr4MsGWBbnZzlmtT/Rxh633CgZoZChgZZ5yLQOVWsdhpkfLEm296NDlnNsdD3iScZdr5MoutMO&#10;O5IPLQ72sbXV5/bgDHw/lE+r5yuO9wm/J28bty6rDzTm8mJa3YNiO/FfGX7xBR0KYdr5A9VB9QZE&#10;hA0skjQFJfFNGovJTnrx7XwBusj1f4PiBw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E2VRaXfAAAACQEAAA8AAAAAAAAAAAAAAAAAawQAAGRycy9kb3ducmV2LnhtbFBLBQYAAAAABAAE&#10;APMAAAB3BQAAAAA=&#10;" stroked="f">
                <v:textbox style="mso-fit-shape-to-text:t">
                  <w:txbxContent>
                    <w:p w14:paraId="48F72971" w14:textId="197385F1" w:rsidR="00DE6C9F" w:rsidRPr="00140656" w:rsidRDefault="00DE6C9F" w:rsidP="00DE6C9F">
                      <w:pPr>
                        <w:rPr>
                          <w:rFonts w:ascii="Calibri Light" w:hAnsi="Calibri Light" w:cs="Calibri Light"/>
                        </w:rPr>
                      </w:pPr>
                      <w:r w:rsidRPr="00140656">
                        <w:rPr>
                          <w:rFonts w:ascii="Calibri Light" w:hAnsi="Calibri Light" w:cs="Calibri Light"/>
                        </w:rPr>
                        <w:t xml:space="preserve">Matěj Lipavský, </w:t>
                      </w:r>
                      <w:r w:rsidRPr="00140656">
                        <w:rPr>
                          <w:rFonts w:ascii="Calibri Light" w:hAnsi="Calibri Light" w:cs="Calibri Light"/>
                          <w:i/>
                          <w:iCs/>
                        </w:rPr>
                        <w:t>Psí víno</w:t>
                      </w:r>
                      <w:r w:rsidRPr="00140656">
                        <w:rPr>
                          <w:rFonts w:ascii="Calibri Light" w:hAnsi="Calibri Light" w:cs="Calibri Light"/>
                        </w:rPr>
                        <w:t>, 2020,</w:t>
                      </w:r>
                    </w:p>
                    <w:p w14:paraId="3C43E725" w14:textId="18036AE8" w:rsidR="00DE6C9F" w:rsidRPr="00140656" w:rsidRDefault="00DE6C9F" w:rsidP="00DE6C9F">
                      <w:pPr>
                        <w:rPr>
                          <w:rFonts w:ascii="Calibri Light" w:hAnsi="Calibri Light" w:cs="Calibri Light"/>
                        </w:rPr>
                      </w:pPr>
                      <w:r w:rsidRPr="00140656">
                        <w:rPr>
                          <w:rFonts w:ascii="Calibri Light" w:hAnsi="Calibri Light" w:cs="Calibri Light"/>
                        </w:rPr>
                        <w:t>akvarel na papíře, 28×21 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8C239F" w14:textId="61D8B518" w:rsidR="00EF3796" w:rsidRPr="00B6403F" w:rsidRDefault="00EF3796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51A856D9" w14:textId="4218A9B5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47336DA7" w14:textId="1B0284E6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4AB12E3E" w14:textId="0A47CD54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7F9CC9F5" w14:textId="45C8F75E" w:rsidR="00DE6C9F" w:rsidRPr="00B6403F" w:rsidRDefault="000A1184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B6403F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A3D4488" wp14:editId="156DA9FB">
                <wp:simplePos x="0" y="0"/>
                <wp:positionH relativeFrom="column">
                  <wp:posOffset>3042285</wp:posOffset>
                </wp:positionH>
                <wp:positionV relativeFrom="paragraph">
                  <wp:posOffset>231775</wp:posOffset>
                </wp:positionV>
                <wp:extent cx="2360930" cy="1404620"/>
                <wp:effectExtent l="0" t="0" r="635" b="0"/>
                <wp:wrapSquare wrapText="bothSides"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4C5A0" w14:textId="77777777" w:rsidR="00881998" w:rsidRPr="00140656" w:rsidRDefault="00881998" w:rsidP="0088199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Jakub Lipavský, Bez názvu, 2009,</w:t>
                            </w:r>
                          </w:p>
                          <w:p w14:paraId="283E41E6" w14:textId="5ADFA5C7" w:rsidR="00881998" w:rsidRPr="00140656" w:rsidRDefault="00DE6C9F" w:rsidP="0088199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ž</w:t>
                            </w:r>
                            <w:r w:rsidR="00881998" w:rsidRPr="00140656">
                              <w:rPr>
                                <w:rFonts w:asciiTheme="majorHAnsi" w:hAnsiTheme="majorHAnsi" w:cstheme="majorHAnsi"/>
                              </w:rPr>
                              <w:t>elezo, beton, 60×35×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100</w:t>
                            </w:r>
                            <w:r w:rsidR="00881998" w:rsidRPr="00140656">
                              <w:rPr>
                                <w:rFonts w:asciiTheme="majorHAnsi" w:hAnsiTheme="majorHAnsi" w:cstheme="majorHAnsi"/>
                              </w:rPr>
                              <w:t xml:space="preserve"> cm</w:t>
                            </w:r>
                          </w:p>
                          <w:p w14:paraId="7772E5EC" w14:textId="39FD6F5C" w:rsidR="00881998" w:rsidRPr="00140656" w:rsidRDefault="00881998" w:rsidP="0088199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 xml:space="preserve">foto: </w:t>
                            </w:r>
                            <w:r w:rsidR="00DE6C9F" w:rsidRPr="00140656">
                              <w:rPr>
                                <w:rFonts w:asciiTheme="majorHAnsi" w:hAnsiTheme="majorHAnsi" w:cstheme="majorHAnsi"/>
                              </w:rPr>
                              <w:t>autor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D4488" id="_x0000_s1028" type="#_x0000_t202" style="position:absolute;margin-left:239.55pt;margin-top:18.2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HCgDQOIAAAAKAQAADwAAAGRycy9kb3ducmV2LnhtbEyPy07DMBBF90j8gzVIbBB1EkjT&#10;hkyq8tqwawkSSzeeJoF4HMVuG/h6zAqWo3t075liNZleHGl0nWWEeBaBIK6t7rhBqF6frxcgnFes&#10;VW+ZEL7Iwao8PytUru2JN3Tc+kaEEna5Qmi9H3IpXd2SUW5mB+KQ7e1olA/n2Eg9qlMoN71Momgu&#10;jeo4LLRqoIeW6s/twSB831eP66crH+8T/568bcxLVX8oxMuLaX0HwtPk/2D41Q/qUAannT2wdqJH&#10;uM2WcUARbuYpiAAs0mgJYoeQpFkGsizk/xfKHwAAAP//AwBQSwECLQAUAAYACAAAACEAtoM4kv4A&#10;AADhAQAAEwAAAAAAAAAAAAAAAAAAAAAAW0NvbnRlbnRfVHlwZXNdLnhtbFBLAQItABQABgAIAAAA&#10;IQA4/SH/1gAAAJQBAAALAAAAAAAAAAAAAAAAAC8BAABfcmVscy8ucmVsc1BLAQItABQABgAIAAAA&#10;IQBwqoluEgIAAP4DAAAOAAAAAAAAAAAAAAAAAC4CAABkcnMvZTJvRG9jLnhtbFBLAQItABQABgAI&#10;AAAAIQAcKANA4gAAAAoBAAAPAAAAAAAAAAAAAAAAAGwEAABkcnMvZG93bnJldi54bWxQSwUGAAAA&#10;AAQABADzAAAAewUAAAAA&#10;" stroked="f">
                <v:textbox style="mso-fit-shape-to-text:t">
                  <w:txbxContent>
                    <w:p w14:paraId="0CA4C5A0" w14:textId="77777777" w:rsidR="00881998" w:rsidRPr="00140656" w:rsidRDefault="00881998" w:rsidP="0088199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>Jakub Lipavský, Bez názvu, 2009,</w:t>
                      </w:r>
                    </w:p>
                    <w:p w14:paraId="283E41E6" w14:textId="5ADFA5C7" w:rsidR="00881998" w:rsidRPr="00140656" w:rsidRDefault="00DE6C9F" w:rsidP="0088199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>ž</w:t>
                      </w:r>
                      <w:r w:rsidR="00881998" w:rsidRPr="00140656">
                        <w:rPr>
                          <w:rFonts w:asciiTheme="majorHAnsi" w:hAnsiTheme="majorHAnsi" w:cstheme="majorHAnsi"/>
                        </w:rPr>
                        <w:t>elezo, beton, 60×35×</w:t>
                      </w:r>
                      <w:r w:rsidRPr="00140656">
                        <w:rPr>
                          <w:rFonts w:asciiTheme="majorHAnsi" w:hAnsiTheme="majorHAnsi" w:cstheme="majorHAnsi"/>
                        </w:rPr>
                        <w:t>100</w:t>
                      </w:r>
                      <w:r w:rsidR="00881998" w:rsidRPr="00140656">
                        <w:rPr>
                          <w:rFonts w:asciiTheme="majorHAnsi" w:hAnsiTheme="majorHAnsi" w:cstheme="majorHAnsi"/>
                        </w:rPr>
                        <w:t xml:space="preserve"> cm</w:t>
                      </w:r>
                    </w:p>
                    <w:p w14:paraId="7772E5EC" w14:textId="39FD6F5C" w:rsidR="00881998" w:rsidRPr="00140656" w:rsidRDefault="00881998" w:rsidP="0088199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 xml:space="preserve">foto: </w:t>
                      </w:r>
                      <w:r w:rsidR="00DE6C9F" w:rsidRPr="00140656">
                        <w:rPr>
                          <w:rFonts w:asciiTheme="majorHAnsi" w:hAnsiTheme="majorHAnsi" w:cstheme="majorHAnsi"/>
                        </w:rPr>
                        <w:t>autor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403F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3A131F" wp14:editId="14D86329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2360930" cy="140462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EB7B9" w14:textId="4CF675CC" w:rsidR="00881998" w:rsidRPr="00140656" w:rsidRDefault="0088199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Jakub Lipavský, Bez názvu, 2009,</w:t>
                            </w:r>
                          </w:p>
                          <w:p w14:paraId="723E34F5" w14:textId="0CFABF6C" w:rsidR="00881998" w:rsidRPr="00140656" w:rsidRDefault="0088199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hliníkový plech, 90×65 cm</w:t>
                            </w:r>
                          </w:p>
                          <w:p w14:paraId="0A8E3E25" w14:textId="1F9AF586" w:rsidR="00881998" w:rsidRPr="00140656" w:rsidRDefault="0088199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foto: Pavel Hošek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3A131F" id="_x0000_s1029" type="#_x0000_t202" style="position:absolute;margin-left:0;margin-top:14.25pt;width:185.9pt;height:110.6pt;z-index:25167872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sdYYpt8AAAAHAQAADwAAAGRycy9kb3ducmV2LnhtbEyPS0/DQAyE70j8h5WRuKB2k/Bo&#10;CdlU5dELt7ZB4ugmbhLI7kZZtw38eswJjuOxZr7JFqPt1JGG0HpnIJ5GoMiVvmpdbaDYriZzUIHR&#10;Vdh5Rwa+KMAiPz/LMK38ya3puOFaSYgLKRpomPtU61A2ZDFMfU9OvL0fLLLIodbVgCcJt51OouhO&#10;W2ydNDTY01ND5efmYA18PxbPy5crjvcJvydva/talB9ozOXFuHwAxTTy3zP84gs65MK08wdXBdUZ&#10;kCFsIJnfghL3ehbLkJ0cbu5noPNM/+fPfwAAAP//AwBQSwECLQAUAAYACAAAACEAtoM4kv4AAADh&#10;AQAAEwAAAAAAAAAAAAAAAAAAAAAAW0NvbnRlbnRfVHlwZXNdLnhtbFBLAQItABQABgAIAAAAIQA4&#10;/SH/1gAAAJQBAAALAAAAAAAAAAAAAAAAAC8BAABfcmVscy8ucmVsc1BLAQItABQABgAIAAAAIQCi&#10;HeeYEgIAAP4DAAAOAAAAAAAAAAAAAAAAAC4CAABkcnMvZTJvRG9jLnhtbFBLAQItABQABgAIAAAA&#10;IQCx1him3wAAAAcBAAAPAAAAAAAAAAAAAAAAAGwEAABkcnMvZG93bnJldi54bWxQSwUGAAAAAAQA&#10;BADzAAAAeAUAAAAA&#10;" stroked="f">
                <v:textbox style="mso-fit-shape-to-text:t">
                  <w:txbxContent>
                    <w:p w14:paraId="5D4EB7B9" w14:textId="4CF675CC" w:rsidR="00881998" w:rsidRPr="00140656" w:rsidRDefault="0088199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>Jakub Lipavský, Bez názvu, 2009,</w:t>
                      </w:r>
                    </w:p>
                    <w:p w14:paraId="723E34F5" w14:textId="0CFABF6C" w:rsidR="00881998" w:rsidRPr="00140656" w:rsidRDefault="0088199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>hliníkový plech, 90×65 cm</w:t>
                      </w:r>
                    </w:p>
                    <w:p w14:paraId="0A8E3E25" w14:textId="1F9AF586" w:rsidR="00881998" w:rsidRPr="00140656" w:rsidRDefault="0088199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>foto: Pavel Hošek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F5A436" w14:textId="1EA97D4B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67385945" w14:textId="77C5A0A7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73B118C8" w14:textId="6C10A312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554CD177" w14:textId="7F0C99AB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2170345A" w14:textId="7598B179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B6403F">
        <w:rPr>
          <w:rFonts w:asciiTheme="majorHAnsi" w:hAnsiTheme="majorHAnsi" w:cstheme="majorHAnsi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0" locked="0" layoutInCell="1" allowOverlap="1" wp14:anchorId="53408E06" wp14:editId="1F40610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80000" cy="3120000"/>
            <wp:effectExtent l="0" t="0" r="6350" b="4445"/>
            <wp:wrapSquare wrapText="bothSides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C1134" w14:textId="258D9C61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5EB1ED11" w14:textId="6AE08FCC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43F97128" w14:textId="4FA5A3B6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12E2C3D8" w14:textId="32A9FA1F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6543A727" w14:textId="53C49286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4A10A952" w14:textId="7F544524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3BCABDB6" w14:textId="591032B1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0C675B19" w14:textId="741E8A3F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52AA8D9E" w14:textId="7407D49D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6B7492A7" w14:textId="5EDABD39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77E59BC2" w14:textId="26054C1C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01B4BA46" w14:textId="57B2B661" w:rsidR="00DE6C9F" w:rsidRPr="00B6403F" w:rsidRDefault="00B01697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B6403F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84F71A" wp14:editId="3A277C16">
                <wp:simplePos x="0" y="0"/>
                <wp:positionH relativeFrom="margin">
                  <wp:posOffset>538480</wp:posOffset>
                </wp:positionH>
                <wp:positionV relativeFrom="paragraph">
                  <wp:posOffset>106680</wp:posOffset>
                </wp:positionV>
                <wp:extent cx="2781300" cy="1404620"/>
                <wp:effectExtent l="0" t="0" r="0" b="0"/>
                <wp:wrapSquare wrapText="bothSides"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27F91" w14:textId="7FCAFE53" w:rsidR="00A57F61" w:rsidRPr="00140656" w:rsidRDefault="00B01697" w:rsidP="00A57F6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Petr Stibral</w:t>
                            </w:r>
                            <w:r w:rsidR="00A57F61" w:rsidRPr="00140656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  <w:t>Terče</w:t>
                            </w:r>
                            <w:r w:rsidR="00A57F61" w:rsidRPr="00140656">
                              <w:rPr>
                                <w:rFonts w:asciiTheme="majorHAnsi" w:hAnsiTheme="majorHAnsi" w:cstheme="majorHAnsi"/>
                              </w:rPr>
                              <w:t>, 201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0</w:t>
                            </w:r>
                            <w:r w:rsidR="00A57F61" w:rsidRPr="00140656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</w:p>
                          <w:p w14:paraId="2C148756" w14:textId="1A74F69C" w:rsidR="00A57F61" w:rsidRPr="00140656" w:rsidRDefault="00B01697" w:rsidP="00A57F6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větve, provaz, ocelové lanko</w:t>
                            </w:r>
                            <w:r w:rsidR="00A57F61" w:rsidRPr="00140656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170</w:t>
                            </w:r>
                            <w:r w:rsidR="00A57F61" w:rsidRPr="00140656">
                              <w:rPr>
                                <w:rFonts w:asciiTheme="majorHAnsi" w:hAnsiTheme="majorHAnsi" w:cstheme="majorHAnsi"/>
                              </w:rPr>
                              <w:t>×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170×40</w:t>
                            </w:r>
                            <w:r w:rsidR="00A57F61" w:rsidRPr="00140656">
                              <w:rPr>
                                <w:rFonts w:asciiTheme="majorHAnsi" w:hAnsiTheme="majorHAnsi" w:cstheme="majorHAnsi"/>
                              </w:rPr>
                              <w:t xml:space="preserve"> cm</w:t>
                            </w:r>
                          </w:p>
                          <w:p w14:paraId="14258D6D" w14:textId="1100AB3C" w:rsidR="00B01697" w:rsidRPr="00140656" w:rsidRDefault="00B01697" w:rsidP="00A57F6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foto: autor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4F71A" id="_x0000_s1030" type="#_x0000_t202" style="position:absolute;margin-left:42.4pt;margin-top:8.4pt;width:219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1wEgIAAP4DAAAOAAAAZHJzL2Uyb0RvYy54bWysk99u2yAUxu8n7R0Q94vtzGlTK6Tq0mWa&#10;1P2Ruj0AxjhGwxwGJHb29D3gNI26u2m+QOADH+f8zsfqduw1OUjnFRhGi1lOiTQCGmV2jP78sX23&#10;pMQHbhquwUhGj9LT2/XbN6vBVnIOHehGOoIixleDZbQLwVZZ5kUne+5nYKXBYAuu5wGXbpc1jg+o&#10;3utsnudX2QCusQ6E9B7/3k9Buk76bStF+Na2XgaiGcXcQhpdGus4ZusVr3aO206JUxr8H7LouTJ4&#10;6VnqngdO9k79JdUr4cBDG2YC+gzaVgmZasBqivxVNY8dtzLVgnC8PWPy/09WfD082u+OhPEDjNjA&#10;VIS3DyB+eWJg03Gzk3fOwdBJ3uDFRUSWDdZXp6MRta98FKmHL9Bgk/k+QBIaW9dHKlgnQXVswPEM&#10;XY6BCPw5v14W73MMCYwVZV5ezVNbMl49H7fOh08SehInjDrsapLnhwcfYjq8et4Sb/OgVbNVWqeF&#10;29Ub7ciBowO26UsVvNqmDRkYvVnMF0nZQDyfzNGrgA7Vqmd0mcdv8kzE8dE0aUvgSk9zzESbE5+I&#10;ZIITxnokqmG0jGcjrhqaIwJzMBkSHxBOOnB/KBnQjIz633vuJCX6s0HoN0VZRvemRbm4RkLEXUbq&#10;ywg3AqUYDZRM001Ijk847B02Z6sStpdMTimjyRLN04OILr5cp10vz3b9BAAA//8DAFBLAwQUAAYA&#10;CAAAACEAUU7ySd0AAAAJAQAADwAAAGRycy9kb3ducmV2LnhtbEyPy07DMBBF90j8gzVI7KhDoFUU&#10;4lQVFRsWSBQkWLrx5CHssWW7afh7hhWs5nFH955ptouzYsaYJk8KblcFCKTOm4kGBe9vTzcViJQ1&#10;GW09oYJvTLBtLy8aXRt/plecD3kQbEKp1grGnEMtZepGdDqtfEBirffR6cxjHKSJ+szmzsqyKDbS&#10;6Yk4YdQBH0fsvg4np+DDjZPZx5fP3th5/9zv1mGJQanrq2X3ACLjkv+O4Ref0aFlpqM/kUnCKqju&#10;mTzzfsOV9XVZcnNUUN5VBci2kf8/aH8AAAD//wMAUEsBAi0AFAAGAAgAAAAhALaDOJL+AAAA4QEA&#10;ABMAAAAAAAAAAAAAAAAAAAAAAFtDb250ZW50X1R5cGVzXS54bWxQSwECLQAUAAYACAAAACEAOP0h&#10;/9YAAACUAQAACwAAAAAAAAAAAAAAAAAvAQAAX3JlbHMvLnJlbHNQSwECLQAUAAYACAAAACEAHt7N&#10;cBICAAD+AwAADgAAAAAAAAAAAAAAAAAuAgAAZHJzL2Uyb0RvYy54bWxQSwECLQAUAAYACAAAACEA&#10;UU7ySd0AAAAJAQAADwAAAAAAAAAAAAAAAABsBAAAZHJzL2Rvd25yZXYueG1sUEsFBgAAAAAEAAQA&#10;8wAAAHYFAAAAAA==&#10;" stroked="f">
                <v:textbox style="mso-fit-shape-to-text:t">
                  <w:txbxContent>
                    <w:p w14:paraId="02F27F91" w14:textId="7FCAFE53" w:rsidR="00A57F61" w:rsidRPr="00140656" w:rsidRDefault="00B01697" w:rsidP="00A57F61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>Petr Stibral</w:t>
                      </w:r>
                      <w:r w:rsidR="00A57F61" w:rsidRPr="00140656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 w:rsidRPr="00140656">
                        <w:rPr>
                          <w:rFonts w:asciiTheme="majorHAnsi" w:hAnsiTheme="majorHAnsi" w:cstheme="majorHAnsi"/>
                          <w:i/>
                          <w:iCs/>
                        </w:rPr>
                        <w:t>Terče</w:t>
                      </w:r>
                      <w:r w:rsidR="00A57F61" w:rsidRPr="00140656">
                        <w:rPr>
                          <w:rFonts w:asciiTheme="majorHAnsi" w:hAnsiTheme="majorHAnsi" w:cstheme="majorHAnsi"/>
                        </w:rPr>
                        <w:t>, 201</w:t>
                      </w:r>
                      <w:r w:rsidRPr="00140656">
                        <w:rPr>
                          <w:rFonts w:asciiTheme="majorHAnsi" w:hAnsiTheme="majorHAnsi" w:cstheme="majorHAnsi"/>
                        </w:rPr>
                        <w:t>0</w:t>
                      </w:r>
                      <w:r w:rsidR="00A57F61" w:rsidRPr="00140656">
                        <w:rPr>
                          <w:rFonts w:asciiTheme="majorHAnsi" w:hAnsiTheme="majorHAnsi" w:cstheme="majorHAnsi"/>
                        </w:rPr>
                        <w:t>,</w:t>
                      </w:r>
                    </w:p>
                    <w:p w14:paraId="2C148756" w14:textId="1A74F69C" w:rsidR="00A57F61" w:rsidRPr="00140656" w:rsidRDefault="00B01697" w:rsidP="00A57F61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>větve, provaz, ocelové lanko</w:t>
                      </w:r>
                      <w:r w:rsidR="00A57F61" w:rsidRPr="00140656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 w:rsidRPr="00140656">
                        <w:rPr>
                          <w:rFonts w:asciiTheme="majorHAnsi" w:hAnsiTheme="majorHAnsi" w:cstheme="majorHAnsi"/>
                        </w:rPr>
                        <w:t>170</w:t>
                      </w:r>
                      <w:r w:rsidR="00A57F61" w:rsidRPr="00140656">
                        <w:rPr>
                          <w:rFonts w:asciiTheme="majorHAnsi" w:hAnsiTheme="majorHAnsi" w:cstheme="majorHAnsi"/>
                        </w:rPr>
                        <w:t>×</w:t>
                      </w:r>
                      <w:r w:rsidRPr="00140656">
                        <w:rPr>
                          <w:rFonts w:asciiTheme="majorHAnsi" w:hAnsiTheme="majorHAnsi" w:cstheme="majorHAnsi"/>
                        </w:rPr>
                        <w:t>170×40</w:t>
                      </w:r>
                      <w:r w:rsidR="00A57F61" w:rsidRPr="00140656">
                        <w:rPr>
                          <w:rFonts w:asciiTheme="majorHAnsi" w:hAnsiTheme="majorHAnsi" w:cstheme="majorHAnsi"/>
                        </w:rPr>
                        <w:t xml:space="preserve"> cm</w:t>
                      </w:r>
                    </w:p>
                    <w:p w14:paraId="14258D6D" w14:textId="1100AB3C" w:rsidR="00B01697" w:rsidRPr="00140656" w:rsidRDefault="00B01697" w:rsidP="00A57F61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>foto: autor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0D97C5" w14:textId="586FE50B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307786D1" w14:textId="720F27B4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13CE819D" w14:textId="51A8A0A8" w:rsidR="00DE6C9F" w:rsidRPr="00B6403F" w:rsidRDefault="00B01697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B6403F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74487CFC" wp14:editId="4D282419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680000" cy="3125566"/>
            <wp:effectExtent l="0" t="0" r="6350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320EF" w14:textId="4822A5F1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68C36EE9" w14:textId="2234763C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2F3E8CF4" w14:textId="01B79F1B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7C5F862D" w14:textId="62BF10AD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56EFAE10" w14:textId="43F58742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3D52DAF3" w14:textId="2EA66C4D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41959F83" w14:textId="241540C1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5E61EF9F" w14:textId="6E3299D9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26451A09" w14:textId="44049D04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000882D1" w14:textId="618F2FAA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4D247F40" w14:textId="0C329059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2798E0FA" w14:textId="117A0767" w:rsidR="00DE6C9F" w:rsidRPr="00B6403F" w:rsidRDefault="00B01697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B6403F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13742B5" wp14:editId="0F03AB62">
                <wp:simplePos x="0" y="0"/>
                <wp:positionH relativeFrom="margin">
                  <wp:posOffset>552450</wp:posOffset>
                </wp:positionH>
                <wp:positionV relativeFrom="paragraph">
                  <wp:posOffset>207645</wp:posOffset>
                </wp:positionV>
                <wp:extent cx="2781300" cy="1404620"/>
                <wp:effectExtent l="0" t="0" r="0" b="0"/>
                <wp:wrapSquare wrapText="bothSides"/>
                <wp:docPr id="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CC3A" w14:textId="646CD346" w:rsidR="00B01697" w:rsidRPr="00140656" w:rsidRDefault="00B01697" w:rsidP="00B0169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 xml:space="preserve">Petr Stibral, </w:t>
                            </w:r>
                            <w:r w:rsidR="00AF201F" w:rsidRPr="00140656"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  <w:t>Mezi poličkou a zdí</w:t>
                            </w:r>
                            <w:r w:rsidR="00AF201F" w:rsidRPr="00140656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 xml:space="preserve"> 201</w:t>
                            </w:r>
                            <w:r w:rsidR="00AF201F" w:rsidRPr="00140656"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</w:p>
                          <w:p w14:paraId="5ED4BAC4" w14:textId="3DA75FFC" w:rsidR="00B01697" w:rsidRPr="00140656" w:rsidRDefault="00AF201F" w:rsidP="00B0169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dřevo, tmel, provázek</w:t>
                            </w:r>
                            <w:r w:rsidR="00B01697" w:rsidRPr="00140656">
                              <w:rPr>
                                <w:rFonts w:asciiTheme="majorHAnsi" w:hAnsiTheme="majorHAnsi" w:cstheme="majorHAnsi"/>
                              </w:rPr>
                              <w:t>, 1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 w:rsidR="00B01697" w:rsidRPr="00140656">
                              <w:rPr>
                                <w:rFonts w:asciiTheme="majorHAnsi" w:hAnsiTheme="majorHAnsi" w:cstheme="majorHAnsi"/>
                              </w:rPr>
                              <w:t>0×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 w:rsidR="00B01697" w:rsidRPr="00140656">
                              <w:rPr>
                                <w:rFonts w:asciiTheme="majorHAnsi" w:hAnsiTheme="majorHAnsi" w:cstheme="majorHAnsi"/>
                              </w:rPr>
                              <w:t>0×</w:t>
                            </w: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>25</w:t>
                            </w:r>
                            <w:r w:rsidR="00B01697" w:rsidRPr="00140656">
                              <w:rPr>
                                <w:rFonts w:asciiTheme="majorHAnsi" w:hAnsiTheme="majorHAnsi" w:cstheme="majorHAnsi"/>
                              </w:rPr>
                              <w:t xml:space="preserve"> cm</w:t>
                            </w:r>
                          </w:p>
                          <w:p w14:paraId="220DC80C" w14:textId="773815C0" w:rsidR="00B01697" w:rsidRPr="00140656" w:rsidRDefault="00B01697" w:rsidP="00B0169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40656">
                              <w:rPr>
                                <w:rFonts w:asciiTheme="majorHAnsi" w:hAnsiTheme="majorHAnsi" w:cstheme="majorHAnsi"/>
                              </w:rPr>
                              <w:t xml:space="preserve">foto: </w:t>
                            </w:r>
                            <w:r w:rsidR="00AF201F" w:rsidRPr="00140656">
                              <w:rPr>
                                <w:rFonts w:asciiTheme="majorHAnsi" w:hAnsiTheme="majorHAnsi" w:cstheme="majorHAnsi"/>
                              </w:rPr>
                              <w:t>Martin Polák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742B5" id="_x0000_s1031" type="#_x0000_t202" style="position:absolute;margin-left:43.5pt;margin-top:16.35pt;width:219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OGEw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9n18vp+5xCkmLTeT6/mqW2ZKJ4Pu7Qh08KOhYnJUfqapIXhwcfYjqieN4Sb/NgdL3VxqQF&#10;7qqNQXYQ5IBt+lIFr7YZy/qS3yxmi6RsIZ5P5uh0IIca3ZV8mcdv9EzE8dHWaUsQ2oxzysTYE5+I&#10;ZIQThmpgui75Ip6NuCqojwQMYTQkPSCatIB/OOvJjCX3v/cCFWfmsyXoN9P5PLo3LeaLayLE8DJS&#10;XUaElSRV8sDZON2E5PiEw91Rc7Y6YXvJ5JQymSzRPD2I6OLLddr18mzXTwAAAP//AwBQSwMEFAAG&#10;AAgAAAAhAM1/vR7eAAAACQEAAA8AAABkcnMvZG93bnJldi54bWxMj81OwzAQhO9IvIO1SNyoQ6rQ&#10;NsSpKiouHJAoSPToxps4wn+y3TS8PcsJjrOzmvmm2c7WsAljGr0TcL8ogKHrvBrdIODj/fluDSxl&#10;6ZQ03qGAb0ywba+vGlkrf3FvOB3ywCjEpVoK0DmHmvPUabQyLXxAR17vo5WZZBy4ivJC4dbwsige&#10;uJWjowYtAz5p7L4OZyvg0+pR7ePrsVdm2r/0uyrMMQhxezPvHoFlnPPfM/ziEzq0xHTyZ6cSMwLW&#10;K5qSBSzLFTDyq7Kiw0lAWS03wNuG/1/Q/gAAAP//AwBQSwECLQAUAAYACAAAACEAtoM4kv4AAADh&#10;AQAAEwAAAAAAAAAAAAAAAAAAAAAAW0NvbnRlbnRfVHlwZXNdLnhtbFBLAQItABQABgAIAAAAIQA4&#10;/SH/1gAAAJQBAAALAAAAAAAAAAAAAAAAAC8BAABfcmVscy8ucmVsc1BLAQItABQABgAIAAAAIQDM&#10;aaOGEwIAAP4DAAAOAAAAAAAAAAAAAAAAAC4CAABkcnMvZTJvRG9jLnhtbFBLAQItABQABgAIAAAA&#10;IQDNf70e3gAAAAkBAAAPAAAAAAAAAAAAAAAAAG0EAABkcnMvZG93bnJldi54bWxQSwUGAAAAAAQA&#10;BADzAAAAeAUAAAAA&#10;" stroked="f">
                <v:textbox style="mso-fit-shape-to-text:t">
                  <w:txbxContent>
                    <w:p w14:paraId="6D11CC3A" w14:textId="646CD346" w:rsidR="00B01697" w:rsidRPr="00140656" w:rsidRDefault="00B01697" w:rsidP="00B01697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 xml:space="preserve">Petr Stibral, </w:t>
                      </w:r>
                      <w:r w:rsidR="00AF201F" w:rsidRPr="00140656">
                        <w:rPr>
                          <w:rFonts w:asciiTheme="majorHAnsi" w:hAnsiTheme="majorHAnsi" w:cstheme="majorHAnsi"/>
                          <w:i/>
                          <w:iCs/>
                        </w:rPr>
                        <w:t>Mezi poličkou a zdí</w:t>
                      </w:r>
                      <w:r w:rsidR="00AF201F" w:rsidRPr="00140656">
                        <w:rPr>
                          <w:rFonts w:asciiTheme="majorHAnsi" w:hAnsiTheme="majorHAnsi" w:cstheme="majorHAnsi"/>
                        </w:rPr>
                        <w:t>,</w:t>
                      </w:r>
                      <w:r w:rsidRPr="00140656">
                        <w:rPr>
                          <w:rFonts w:asciiTheme="majorHAnsi" w:hAnsiTheme="majorHAnsi" w:cstheme="majorHAnsi"/>
                        </w:rPr>
                        <w:t xml:space="preserve"> 201</w:t>
                      </w:r>
                      <w:r w:rsidR="00AF201F" w:rsidRPr="00140656">
                        <w:rPr>
                          <w:rFonts w:asciiTheme="majorHAnsi" w:hAnsiTheme="majorHAnsi" w:cstheme="majorHAnsi"/>
                        </w:rPr>
                        <w:t>9</w:t>
                      </w:r>
                      <w:r w:rsidRPr="00140656">
                        <w:rPr>
                          <w:rFonts w:asciiTheme="majorHAnsi" w:hAnsiTheme="majorHAnsi" w:cstheme="majorHAnsi"/>
                        </w:rPr>
                        <w:t>,</w:t>
                      </w:r>
                    </w:p>
                    <w:p w14:paraId="5ED4BAC4" w14:textId="3DA75FFC" w:rsidR="00B01697" w:rsidRPr="00140656" w:rsidRDefault="00AF201F" w:rsidP="00B01697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>dřevo, tmel, provázek</w:t>
                      </w:r>
                      <w:r w:rsidR="00B01697" w:rsidRPr="00140656">
                        <w:rPr>
                          <w:rFonts w:asciiTheme="majorHAnsi" w:hAnsiTheme="majorHAnsi" w:cstheme="majorHAnsi"/>
                        </w:rPr>
                        <w:t>, 1</w:t>
                      </w:r>
                      <w:r w:rsidRPr="00140656">
                        <w:rPr>
                          <w:rFonts w:asciiTheme="majorHAnsi" w:hAnsiTheme="majorHAnsi" w:cstheme="majorHAnsi"/>
                        </w:rPr>
                        <w:t>3</w:t>
                      </w:r>
                      <w:r w:rsidR="00B01697" w:rsidRPr="00140656">
                        <w:rPr>
                          <w:rFonts w:asciiTheme="majorHAnsi" w:hAnsiTheme="majorHAnsi" w:cstheme="majorHAnsi"/>
                        </w:rPr>
                        <w:t>0×</w:t>
                      </w:r>
                      <w:r w:rsidRPr="00140656">
                        <w:rPr>
                          <w:rFonts w:asciiTheme="majorHAnsi" w:hAnsiTheme="majorHAnsi" w:cstheme="majorHAnsi"/>
                        </w:rPr>
                        <w:t>3</w:t>
                      </w:r>
                      <w:r w:rsidR="00B01697" w:rsidRPr="00140656">
                        <w:rPr>
                          <w:rFonts w:asciiTheme="majorHAnsi" w:hAnsiTheme="majorHAnsi" w:cstheme="majorHAnsi"/>
                        </w:rPr>
                        <w:t>0×</w:t>
                      </w:r>
                      <w:r w:rsidRPr="00140656">
                        <w:rPr>
                          <w:rFonts w:asciiTheme="majorHAnsi" w:hAnsiTheme="majorHAnsi" w:cstheme="majorHAnsi"/>
                        </w:rPr>
                        <w:t>25</w:t>
                      </w:r>
                      <w:r w:rsidR="00B01697" w:rsidRPr="00140656">
                        <w:rPr>
                          <w:rFonts w:asciiTheme="majorHAnsi" w:hAnsiTheme="majorHAnsi" w:cstheme="majorHAnsi"/>
                        </w:rPr>
                        <w:t xml:space="preserve"> cm</w:t>
                      </w:r>
                    </w:p>
                    <w:p w14:paraId="220DC80C" w14:textId="773815C0" w:rsidR="00B01697" w:rsidRPr="00140656" w:rsidRDefault="00B01697" w:rsidP="00B01697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40656">
                        <w:rPr>
                          <w:rFonts w:asciiTheme="majorHAnsi" w:hAnsiTheme="majorHAnsi" w:cstheme="majorHAnsi"/>
                        </w:rPr>
                        <w:t xml:space="preserve">foto: </w:t>
                      </w:r>
                      <w:r w:rsidR="00AF201F" w:rsidRPr="00140656">
                        <w:rPr>
                          <w:rFonts w:asciiTheme="majorHAnsi" w:hAnsiTheme="majorHAnsi" w:cstheme="majorHAnsi"/>
                        </w:rPr>
                        <w:t>Martin Polák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C0427A" w14:textId="2304FD66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0BF7724B" w14:textId="1EC49011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20C83595" w14:textId="77777777" w:rsidR="00DE6C9F" w:rsidRPr="00B6403F" w:rsidRDefault="00DE6C9F" w:rsidP="000D6DDE">
      <w:pPr>
        <w:spacing w:after="160" w:line="256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3FC38C88" w14:textId="553B6E23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</w:rPr>
      </w:pPr>
      <w:r w:rsidRPr="00B6403F">
        <w:rPr>
          <w:rFonts w:asciiTheme="majorHAnsi" w:hAnsiTheme="majorHAnsi" w:cstheme="majorHAnsi"/>
        </w:rPr>
        <w:br w:type="page"/>
      </w:r>
      <w:r w:rsidRPr="00B6403F">
        <w:rPr>
          <w:rFonts w:asciiTheme="majorHAnsi" w:hAnsiTheme="majorHAnsi" w:cstheme="majorHAnsi"/>
          <w:b/>
          <w:bCs/>
          <w:noProof/>
        </w:rPr>
        <w:lastRenderedPageBreak/>
        <w:t xml:space="preserve">Děkujeme našim partnerům: </w:t>
      </w:r>
    </w:p>
    <w:p w14:paraId="4BF313B9" w14:textId="09CFF4FD" w:rsidR="000D6DDE" w:rsidRPr="00B6403F" w:rsidRDefault="000D6DDE" w:rsidP="000D6DDE">
      <w:pPr>
        <w:spacing w:after="200" w:line="276" w:lineRule="auto"/>
        <w:rPr>
          <w:rFonts w:asciiTheme="majorHAnsi" w:hAnsiTheme="majorHAnsi" w:cstheme="majorHAnsi"/>
          <w:color w:val="FFFFFF"/>
        </w:rPr>
      </w:pPr>
      <w:r w:rsidRPr="00B6403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3600" behindDoc="0" locked="0" layoutInCell="1" allowOverlap="1" wp14:anchorId="6C2030F6" wp14:editId="739DDA63">
            <wp:simplePos x="0" y="0"/>
            <wp:positionH relativeFrom="column">
              <wp:posOffset>2817495</wp:posOffset>
            </wp:positionH>
            <wp:positionV relativeFrom="paragraph">
              <wp:posOffset>187960</wp:posOffset>
            </wp:positionV>
            <wp:extent cx="605790" cy="760095"/>
            <wp:effectExtent l="0" t="0" r="3810" b="190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033140" wp14:editId="02887129">
                <wp:simplePos x="0" y="0"/>
                <wp:positionH relativeFrom="column">
                  <wp:posOffset>3985260</wp:posOffset>
                </wp:positionH>
                <wp:positionV relativeFrom="paragraph">
                  <wp:posOffset>86360</wp:posOffset>
                </wp:positionV>
                <wp:extent cx="2202815" cy="767080"/>
                <wp:effectExtent l="2540" t="3175" r="4445" b="1270"/>
                <wp:wrapSquare wrapText="bothSides"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3EBA0" w14:textId="68072F40" w:rsidR="000D6DDE" w:rsidRDefault="000D6DDE" w:rsidP="000D6DDE"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104025B9" wp14:editId="61DFF6AD">
                                  <wp:extent cx="2019300" cy="675640"/>
                                  <wp:effectExtent l="0" t="0" r="0" b="0"/>
                                  <wp:docPr id="36" name="Obráze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33140" id="Textové pole 17" o:spid="_x0000_s1032" type="#_x0000_t202" style="position:absolute;margin-left:313.8pt;margin-top:6.8pt;width:173.45pt;height:60.4pt;z-index:25166233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Oe9QEAAM8DAAAOAAAAZHJzL2Uyb0RvYy54bWysU8GO0zAQvSPxD5bvNGnUbUvUdLV0VYS0&#10;sEgLH+A4TmKReKyx26R8PWOn7VbLDZGD5fHYb+a9edncj33HjgqdBlPw+SzlTBkJlTZNwX/+2H9Y&#10;c+a8MJXowKiCn5Tj99v37zaDzVUGLXSVQkYgxuWDLXjrvc2TxMlW9cLNwCpDyRqwF55CbJIKxUDo&#10;fZdkabpMBsDKIkjlHJ0+Tkm+jfh1raR/rmunPOsKTr35uGJcy7Am243IGxS21fLchviHLnqhDRW9&#10;Qj0KL9gB9V9QvZYIDmo/k9AnUNdaqsiB2MzTN2xeWmFV5ELiOHuVyf0/WPnt+GK/I/PjJxhpgJGE&#10;s08gfzlmYNcK06gHRBhaJSoqPA+SJYN1+flpkNrlLoCUw1eoaMji4CECjTX2QRXiyQidBnC6iq5G&#10;zyQdZlmared3nEnKrZardB2nkoj88tqi858V9CxsCo401Igujk/Oh25EfrkSijnodLXXXRcDbMpd&#10;h+woyAD7+EUCb651Jlw2EJ5NiOEk0gzMJo5+LEemq4IvA0RgXUJ1It4Ik6/oP6BNC/ibs4E8VXBD&#10;pues+2JIuY/zxSJYMAaLu1VGAd5mytuMMJKACu45m7Y7P9n2YFE3LdW5zOqB1N7rKMRrT+fmyTVR&#10;n7PDgy1v43jr9T/c/gEAAP//AwBQSwMEFAAGAAgAAAAhAKFYPDzhAAAACgEAAA8AAABkcnMvZG93&#10;bnJldi54bWxMj0FPwzAMhe9I/IfISNxYulG6UZpOAwmJCxNsg4lb1pq2WuNUSdqVf493gpNlv6fn&#10;72XL0bRiQOcbSwqmkwgEUmHLhioFu+3zzQKED5pK3VpCBT/oYZlfXmQ6Le2J3nHYhEpwCPlUK6hD&#10;6FIpfVGj0X5iOyTWvq0zOvDqKlk6feJw08pZFCXS6Ib4Q607fKqxOG56o2D4Wr/u3+zn6vHFVXuz&#10;KD56d5wqdX01rh5ABBzDnxnO+IwOOTMdbE+lF62CZDZP2MrCLU823M/jOxCH8yGOQeaZ/F8h/wUA&#10;AP//AwBQSwECLQAUAAYACAAAACEAtoM4kv4AAADhAQAAEwAAAAAAAAAAAAAAAAAAAAAAW0NvbnRl&#10;bnRfVHlwZXNdLnhtbFBLAQItABQABgAIAAAAIQA4/SH/1gAAAJQBAAALAAAAAAAAAAAAAAAAAC8B&#10;AABfcmVscy8ucmVsc1BLAQItABQABgAIAAAAIQAwEZOe9QEAAM8DAAAOAAAAAAAAAAAAAAAAAC4C&#10;AABkcnMvZTJvRG9jLnhtbFBLAQItABQABgAIAAAAIQChWDw84QAAAAoBAAAPAAAAAAAAAAAAAAAA&#10;AE8EAABkcnMvZG93bnJldi54bWxQSwUGAAAAAAQABADzAAAAXQUAAAAA&#10;" stroked="f">
                <v:textbox style="mso-fit-shape-to-text:t">
                  <w:txbxContent>
                    <w:p w14:paraId="07F3EBA0" w14:textId="68072F40" w:rsidR="000D6DDE" w:rsidRDefault="000D6DDE" w:rsidP="000D6DDE">
                      <w:r>
                        <w:rPr>
                          <w:noProof/>
                          <w:sz w:val="20"/>
                          <w:szCs w:val="20"/>
                          <w:lang w:eastAsia="cs-CZ"/>
                        </w:rPr>
                        <w:drawing>
                          <wp:inline distT="0" distB="0" distL="0" distR="0" wp14:anchorId="104025B9" wp14:editId="61DFF6AD">
                            <wp:extent cx="2019300" cy="675640"/>
                            <wp:effectExtent l="0" t="0" r="0" b="0"/>
                            <wp:docPr id="36" name="Obráze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6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51CAB" wp14:editId="098F4C72">
                <wp:simplePos x="0" y="0"/>
                <wp:positionH relativeFrom="column">
                  <wp:posOffset>-48260</wp:posOffset>
                </wp:positionH>
                <wp:positionV relativeFrom="paragraph">
                  <wp:posOffset>41910</wp:posOffset>
                </wp:positionV>
                <wp:extent cx="2888615" cy="906145"/>
                <wp:effectExtent l="0" t="0" r="6985" b="8255"/>
                <wp:wrapNone/>
                <wp:docPr id="25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08DBB" w14:textId="6579BFA9" w:rsidR="000D6DDE" w:rsidRDefault="000D6DDE" w:rsidP="000D6DDE"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0EB1BDF1" wp14:editId="6A7D56D9">
                                  <wp:extent cx="2705100" cy="971550"/>
                                  <wp:effectExtent l="0" t="0" r="0" b="0"/>
                                  <wp:docPr id="38" name="Obrázek 38" descr="vcg_text_panto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 descr="vcg_text_panton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51CAB" id="Textové pole 25" o:spid="_x0000_s1033" type="#_x0000_t202" style="position:absolute;margin-left:-3.8pt;margin-top:3.3pt;width:227.45pt;height:71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lsBgIAAPcDAAAOAAAAZHJzL2Uyb0RvYy54bWysU8Fu2zAMvQ/YPwi6L3aCNF2NOEWXIsOA&#10;bi3Q7QNkWbaFyaJAKbGzrx8lp2nW3Yb5IJgi9cj3SK5vx96wg0KvwZZ8Pss5U1ZCrW1b8h/fdx8+&#10;cuaDsLUwYFXJj8rz2837d+vBFWoBHZhaISMQ64vBlbwLwRVZ5mWneuFn4JQlZwPYi0AmtlmNYiD0&#10;3mSLPF9lA2DtEKTynm7vJyffJPymUTI8No1XgZmSU20hnZjOKp7ZZi2KFoXrtDyVIf6hil5oS0nP&#10;UPciCLZH/RdUryWChybMJPQZNI2WKnEgNvP8DZvnTjiVuJA43p1l8v8PVn47PLsnZGH8BCM1MJHw&#10;7gHkT88sbDthW3WHCEOnRE2J51GybHC+OD2NUvvCR5Bq+Ao1NVnsAySgscE+qkI8GaFTA45n0dUY&#10;mKTLRb5czFfkkuS7yVfz5VVKIYqX1w59+KygZ/Gn5EhNTeji8OBDrEYULyExmQej6502JhnYVluD&#10;7CBoAHbpO6H/EWZsDLYQn02I8SbRjMwmjmGsRqbrkl9HiMi6gvpIvBGmuaI9CI90NAaGkkujHWcd&#10;4K+3dzGOWkgezgaavZJbWg7OzBdLCt/Ml8s4qslYXl0vyMBLT3XpEVYSUMkDZ9PvNkzjvXeo247y&#10;TD21cEddaXQS7LX2E0marqTjaRPi+F7aKep1Xze/AQAA//8DAFBLAwQUAAYACAAAACEALueRoN4A&#10;AAAIAQAADwAAAGRycy9kb3ducmV2LnhtbEyPwU7DMAyG70i8Q2QkblsK67pRmk4TaKdpB8Ykrlli&#10;2orGKU22hbfHnNjJsv5Pvz9Xq+R6ccYxdJ4UPEwzEEjG244aBYf3zWQJIkRNVveeUMEPBljVtzeV&#10;Lq2/0Bue97ERXEKh1AraGIdSymBadDpM/YDE2acfnY68jo20o75wuevlY5YV0umO+EKrB3xp0Xzt&#10;T07BN77u1h/zgzGbNN/uTGu3y2SVur9L62cQEVP8h+FPn9WhZqejP5ENolcwWRRMKih4cJznixmI&#10;I3P50wxkXcnrB+pfAAAA//8DAFBLAQItABQABgAIAAAAIQC2gziS/gAAAOEBAAATAAAAAAAAAAAA&#10;AAAAAAAAAABbQ29udGVudF9UeXBlc10ueG1sUEsBAi0AFAAGAAgAAAAhADj9If/WAAAAlAEAAAsA&#10;AAAAAAAAAAAAAAAALwEAAF9yZWxzLy5yZWxzUEsBAi0AFAAGAAgAAAAhAOezeWwGAgAA9wMAAA4A&#10;AAAAAAAAAAAAAAAALgIAAGRycy9lMm9Eb2MueG1sUEsBAi0AFAAGAAgAAAAhAC7nkaDeAAAACAEA&#10;AA8AAAAAAAAAAAAAAAAAYAQAAGRycy9kb3ducmV2LnhtbFBLBQYAAAAABAAEAPMAAABrBQAAAAA=&#10;" stroked="f">
                <v:textbox>
                  <w:txbxContent>
                    <w:p w14:paraId="53D08DBB" w14:textId="6579BFA9" w:rsidR="000D6DDE" w:rsidRDefault="000D6DDE" w:rsidP="000D6DDE">
                      <w:r>
                        <w:rPr>
                          <w:noProof/>
                          <w:sz w:val="20"/>
                          <w:szCs w:val="20"/>
                          <w:lang w:eastAsia="cs-CZ"/>
                        </w:rPr>
                        <w:drawing>
                          <wp:inline distT="0" distB="0" distL="0" distR="0" wp14:anchorId="0EB1BDF1" wp14:editId="6A7D56D9">
                            <wp:extent cx="2705100" cy="971550"/>
                            <wp:effectExtent l="0" t="0" r="0" b="0"/>
                            <wp:docPr id="38" name="Obrázek 38" descr="vcg_text_panto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 descr="vcg_text_panton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4883A3" w14:textId="432ACEAA" w:rsidR="000D6DDE" w:rsidRPr="00B6403F" w:rsidRDefault="000D6DDE" w:rsidP="000D6DDE">
      <w:pPr>
        <w:spacing w:after="200" w:line="276" w:lineRule="auto"/>
        <w:jc w:val="center"/>
        <w:rPr>
          <w:rFonts w:asciiTheme="majorHAnsi" w:hAnsiTheme="majorHAnsi" w:cstheme="majorHAnsi"/>
          <w:color w:val="FFFFFF"/>
        </w:rPr>
      </w:pP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A9C3B5" wp14:editId="5CE4735E">
                <wp:simplePos x="0" y="0"/>
                <wp:positionH relativeFrom="column">
                  <wp:posOffset>2051050</wp:posOffset>
                </wp:positionH>
                <wp:positionV relativeFrom="paragraph">
                  <wp:posOffset>1666875</wp:posOffset>
                </wp:positionV>
                <wp:extent cx="1836420" cy="1184275"/>
                <wp:effectExtent l="0" t="0" r="0" b="0"/>
                <wp:wrapSquare wrapText="bothSides"/>
                <wp:docPr id="35" name="Textové po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118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B509E" w14:textId="77777777" w:rsidR="000D6DDE" w:rsidRDefault="000D6DDE" w:rsidP="000D6DDE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C3B5" id="Textové pole 35" o:spid="_x0000_s1034" type="#_x0000_t202" style="position:absolute;left:0;text-align:left;margin-left:161.5pt;margin-top:131.25pt;width:144.6pt;height:9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IOIQIAACYEAAAOAAAAZHJzL2Uyb0RvYy54bWysU8Fu2zAMvQ/YPwi6L46zpE2NOEWXLsOA&#10;bh3Q7QNkWY6FyaJGKbG7ry+luGnW3YbpIEgi+Ug+Pq2uh86wg0KvwZY8n0w5U1ZCre2u5D++b98t&#10;OfNB2FoYsKrkj8rz6/XbN6veFWoGLZhaISMQ64velbwNwRVZ5mWrOuEn4JQlYwPYiUBX3GU1ip7Q&#10;O5PNptOLrAesHYJU3tPr7dHI1wm/aZQM903jVWCm5FRbSDumvYp7tl6JYofCtVqOZYh/qKIT2lLS&#10;E9StCILtUf8F1WmJ4KEJEwldBk2jpUo9UDf59FU3D61wKvVC5Hh3osn/P1j59fDgviELwwcYaICp&#10;Ce/uQP70zMKmFXanbhChb5WoKXEeKct654sxNFLtCx9Bqv4L1DRksQ+QgIYGu8gK9ckInQbweCJd&#10;DYHJmHL5/mI+I5MkW54v57PLRcohiudwhz58UtCxeCg50lQTvDjc+RDLEcWzS8zmweh6q41JF9xV&#10;G4PsIEgB27RG9D/cjGV9ya8Ws0VCthDjkzg6HUihRnclX07jOmom0vHR1sklCG2OZ6rE2JGfSMmR&#10;nDBUA9M1AcTYSFcF9SMRhnAUJH2gcE9bY4CqkEY7zlrA36/foh/Nniyc9STakvtfe4GKM/PZ0nCu&#10;8vk8qjxd5ovLSCueW6pzi7CSoEoeODseNyH9jEibhRsaYqMTvS8Vj62RGBPr48eJaj+/J6+X771+&#10;AgAA//8DAFBLAwQUAAYACAAAACEAwkugzeAAAAALAQAADwAAAGRycy9kb3ducmV2LnhtbEyPwU7D&#10;MBBE70j8g7VIXBB16qYpDdlUgATi2tIP2MTbJCK2o9ht0r/HnOA4mtHMm2I3m15cePSdswjLRQKC&#10;be10ZxuE49f74xMIH8hq6p1lhCt72JW3NwXl2k12z5dDaEQssT4nhDaEIZfS1y0b8gs3sI3eyY2G&#10;QpRjI/VIUyw3vVRJkklDnY0LLQ381nL9fTgbhNPn9LDeTtVHOG72afZK3aZyV8T7u/nlGUTgOfyF&#10;4Rc/okMZmSp3ttqLHmGlVvFLQFCZWoOIiWypFIgKIU23CciykP8/lD8AAAD//wMAUEsBAi0AFAAG&#10;AAgAAAAhALaDOJL+AAAA4QEAABMAAAAAAAAAAAAAAAAAAAAAAFtDb250ZW50X1R5cGVzXS54bWxQ&#10;SwECLQAUAAYACAAAACEAOP0h/9YAAACUAQAACwAAAAAAAAAAAAAAAAAvAQAAX3JlbHMvLnJlbHNQ&#10;SwECLQAUAAYACAAAACEAJtjiDiECAAAmBAAADgAAAAAAAAAAAAAAAAAuAgAAZHJzL2Uyb0RvYy54&#10;bWxQSwECLQAUAAYACAAAACEAwkugzeAAAAALAQAADwAAAAAAAAAAAAAAAAB7BAAAZHJzL2Rvd25y&#10;ZXYueG1sUEsFBgAAAAAEAAQA8wAAAIgFAAAAAA==&#10;" stroked="f">
                <v:textbox>
                  <w:txbxContent>
                    <w:p w14:paraId="072B509E" w14:textId="77777777" w:rsidR="000D6DDE" w:rsidRDefault="000D6DDE" w:rsidP="000D6DDE"/>
                  </w:txbxContent>
                </v:textbox>
                <w10:wrap type="square"/>
              </v:shape>
            </w:pict>
          </mc:Fallback>
        </mc:AlternateContent>
      </w: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C5CCB3" wp14:editId="72A0F3A4">
                <wp:simplePos x="0" y="0"/>
                <wp:positionH relativeFrom="column">
                  <wp:posOffset>4307840</wp:posOffset>
                </wp:positionH>
                <wp:positionV relativeFrom="paragraph">
                  <wp:posOffset>1856740</wp:posOffset>
                </wp:positionV>
                <wp:extent cx="1828800" cy="262255"/>
                <wp:effectExtent l="0" t="0" r="0" b="0"/>
                <wp:wrapSquare wrapText="bothSides"/>
                <wp:docPr id="37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E1874" w14:textId="77777777" w:rsidR="000D6DDE" w:rsidRDefault="000D6DDE" w:rsidP="000D6DDE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C5CCB3" id="Textové pole 37" o:spid="_x0000_s1035" type="#_x0000_t202" style="position:absolute;left:0;text-align:left;margin-left:339.2pt;margin-top:146.2pt;width:2in;height:20.6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55HwIAACUEAAAOAAAAZHJzL2Uyb0RvYy54bWysU8Fu2zAMvQ/YPwi6L3aCpEuNOEWXLsOA&#10;bh3Q7QNkWY6FyaJGKbGzrx8lp2mQ3YbpIIgi9UQ+Pq7uhs6wg0KvwZZ8Osk5U1ZCre2u5D++b98t&#10;OfNB2FoYsKrkR+X53frtm1XvCjWDFkytkBGI9UXvSt6G4Ios87JVnfATcMqSswHsRCATd1mNoif0&#10;zmSzPL/JesDaIUjlPd0+jE6+TvhNo2R4ahqvAjMlp9xC2jHtVdyz9UoUOxSu1fKUhviHLDqhLX16&#10;hnoQQbA96r+gOi0RPDRhIqHLoGm0VKkGqmaaX1Xz3AqnUi1Ejndnmvz/g5VfD8/uG7IwfICBGpiK&#10;8O4R5E/PLGxaYXfqHhH6VomaPp5GyrLe+eL0NFLtCx9Bqv4L1NRksQ+QgIYGu8gK1ckInRpwPJOu&#10;hsBk/HI5Wy5zckny3czzfJm6koni5bVDHz4p6Fg8lBypqQldHB59iNmI4iUkfubB6HqrjUkG7qqN&#10;QXYQJIBtWqmAqzBjWV/y28VskZAtxPdJG50OJFCju5JTlrRGyUQ2Pto6hQShzXimTIw90RMZGbkJ&#10;QzUwXRN+fBvZqqA+El8Iox5pfsITbY0BykIa7ThrAX9f38U4aj15OOtJsyX3v/YCFWfms6Xe3E7n&#10;8yjyZMwX72dk4KWnuvQIKwmq5IGz8bgJaTASbe6eerjVid7XjE+lkRYT66e5iWK/tFPU63Sv/wAA&#10;AP//AwBQSwMEFAAGAAgAAAAhAIn6mWXgAAAACwEAAA8AAABkcnMvZG93bnJldi54bWxMj8tOwzAQ&#10;RfdI/IM1SOyoQwJpG+JUFRUbFkgUpHbpxpM4In7IdtPw9wwr2N3RHN05U29mM7IJQxycFXC/yICh&#10;bZ0abC/g8+PlbgUsJmmVHJ1FAd8YYdNcX9WyUu5i33Hap55RiY2VFKBT8hXnsdVoZFw4j5Z2nQtG&#10;JhpDz1WQFyo3I8+zrORGDpYuaOnxWWP7tT8bAQejB7ULb8dOjdPutds++jl4IW5v5u0TsIRz+oPh&#10;V5/UoSGnkztbFdkooFyuHggVkK9zCkSsy5LCSUBRFEvgTc3//9D8AAAA//8DAFBLAQItABQABgAI&#10;AAAAIQC2gziS/gAAAOEBAAATAAAAAAAAAAAAAAAAAAAAAABbQ29udGVudF9UeXBlc10ueG1sUEsB&#10;Ai0AFAAGAAgAAAAhADj9If/WAAAAlAEAAAsAAAAAAAAAAAAAAAAALwEAAF9yZWxzLy5yZWxzUEsB&#10;Ai0AFAAGAAgAAAAhAMTuvnkfAgAAJQQAAA4AAAAAAAAAAAAAAAAALgIAAGRycy9lMm9Eb2MueG1s&#10;UEsBAi0AFAAGAAgAAAAhAIn6mWXgAAAACwEAAA8AAAAAAAAAAAAAAAAAeQQAAGRycy9kb3ducmV2&#10;LnhtbFBLBQYAAAAABAAEAPMAAACGBQAAAAA=&#10;" stroked="f">
                <v:textbox style="mso-fit-shape-to-text:t">
                  <w:txbxContent>
                    <w:p w14:paraId="2A3E1874" w14:textId="77777777" w:rsidR="000D6DDE" w:rsidRDefault="000D6DDE" w:rsidP="000D6DDE"/>
                  </w:txbxContent>
                </v:textbox>
                <w10:wrap type="square"/>
              </v:shape>
            </w:pict>
          </mc:Fallback>
        </mc:AlternateContent>
      </w:r>
      <w:r w:rsidRPr="00B6403F">
        <w:rPr>
          <w:rFonts w:asciiTheme="majorHAnsi" w:hAnsiTheme="majorHAnsi" w:cstheme="majorHAnsi"/>
          <w:color w:val="FFFFFF"/>
        </w:rPr>
        <w:tab/>
      </w:r>
      <w:r w:rsidRPr="00B6403F">
        <w:rPr>
          <w:rFonts w:asciiTheme="majorHAnsi" w:hAnsiTheme="majorHAnsi" w:cstheme="majorHAnsi"/>
          <w:color w:val="FFFFFF"/>
        </w:rPr>
        <w:tab/>
      </w:r>
      <w:r w:rsidRPr="00B6403F">
        <w:rPr>
          <w:rFonts w:asciiTheme="majorHAnsi" w:hAnsiTheme="majorHAnsi" w:cstheme="majorHAnsi"/>
          <w:color w:val="FFFFFF"/>
        </w:rPr>
        <w:tab/>
      </w:r>
      <w:r w:rsidRPr="00B6403F">
        <w:rPr>
          <w:rFonts w:asciiTheme="majorHAnsi" w:hAnsiTheme="majorHAnsi" w:cstheme="majorHAnsi"/>
          <w:color w:val="FFFFFF"/>
        </w:rPr>
        <w:tab/>
      </w:r>
      <w:r w:rsidRPr="00B6403F">
        <w:rPr>
          <w:rFonts w:asciiTheme="majorHAnsi" w:hAnsiTheme="majorHAnsi" w:cstheme="majorHAnsi"/>
          <w:color w:val="FFFFFF"/>
        </w:rPr>
        <w:tab/>
        <w:t xml:space="preserve">                                                               </w:t>
      </w:r>
    </w:p>
    <w:p w14:paraId="43EEDF7A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3E002E4D" w14:textId="3C469FF1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AAF9E" wp14:editId="5E92AEBE">
                <wp:simplePos x="0" y="0"/>
                <wp:positionH relativeFrom="column">
                  <wp:posOffset>2299335</wp:posOffset>
                </wp:positionH>
                <wp:positionV relativeFrom="paragraph">
                  <wp:posOffset>142240</wp:posOffset>
                </wp:positionV>
                <wp:extent cx="1764665" cy="953770"/>
                <wp:effectExtent l="0" t="0" r="6985" b="0"/>
                <wp:wrapNone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196BB" w14:textId="77777777" w:rsidR="000D6DDE" w:rsidRDefault="000D6DDE" w:rsidP="000D6DDE">
                            <w:pPr>
                              <w:jc w:val="center"/>
                            </w:pPr>
                            <w:r>
                              <w:t>Východočeskou galerii v Pardubicích zřizuje Pardubický kraj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AF9E" id="Textové pole 22" o:spid="_x0000_s1036" type="#_x0000_t202" style="position:absolute;margin-left:181.05pt;margin-top:11.2pt;width:138.95pt;height:7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F9CAIAAPkDAAAOAAAAZHJzL2Uyb0RvYy54bWysU8tu2zAQvBfoPxC817Id52HBcpA6cFEg&#10;bQqk/QCKoiSiFJdd0pbcr++SchzDvRXVgdByl8OdmeXqfugM2yv0GmzBZ5MpZ8pKqLRtCv7j+/bD&#10;HWc+CFsJA1YV/KA8v1+/f7fqXa7m0IKpFDICsT7vXcHbEFyeZV62qhN+Ak5ZStaAnQgUYpNVKHpC&#10;70w2n05vsh6wcghSeU+7j2OSrxN+XSsZnuvaq8BMwam3kFZMaxnXbL0SeYPCtVoe2xD/0EUntKVL&#10;T1CPIgi2Q/0XVKclgoc6TCR0GdS1lipxIDaz6QWbl1Y4lbiQON6dZPL/D1Z+3b+4b8jC8BEGMjCR&#10;8O4J5E/PLGxaYRv1gAh9q0RFF8+iZFnvfH48GqX2uY8gZf8FKjJZ7AIkoKHGLqpCPBmhkwGHk+hq&#10;CEzS5t1ieXNFGUmp5fXV7W0yJRP562GHPnxS0LH4U3AkTxO42D/5EJsR+WtJvMuD0dVWG5MCbMqN&#10;QbYX5P82fan/izJjY7GFeGxEjDuJZSQ2UgxDOTBdkQSpw8i6hOpAvBHGuaJ3EJ5pqQ30BZdGO85a&#10;wN+Xe7GOLKQMZz3NXsH9r51AxZn5bEnj5WyxiMOagsX17ZwCPM+U5xlhJUEVPHA2/m7COOA7h7pp&#10;6abRVQsP5Eutk2Zv3R950nwlKY9vIQ7weZyq3l7s+g8AAAD//wMAUEsDBBQABgAIAAAAIQDeGHzm&#10;3gAAAAoBAAAPAAAAZHJzL2Rvd25yZXYueG1sTI9BTsMwEEX3SNzBGiQ2iDo1wYEQpwIkULctPYCT&#10;TJOIeBzFbpPenmEFy9E8/f9+sVncIM44hd6TgfUqAYFU+6an1sDh6+P+CUSIlho7eEIDFwywKa+v&#10;Cps3fqYdnvexFRxCIbcGuhjHXMpQd+hsWPkRiX9HPzkb+Zxa2Ux25nA3SJUkWjrbEzd0dsT3Duvv&#10;/ckZOG7nu8fnufqMh2yX6jfbZ5W/GHN7s7y+gIi4xD8YfvVZHUp2qvyJmiAGAw9arRk1oFQKggGd&#10;JjyuYjJTGmRZyP8Tyh8AAAD//wMAUEsBAi0AFAAGAAgAAAAhALaDOJL+AAAA4QEAABMAAAAAAAAA&#10;AAAAAAAAAAAAAFtDb250ZW50X1R5cGVzXS54bWxQSwECLQAUAAYACAAAACEAOP0h/9YAAACUAQAA&#10;CwAAAAAAAAAAAAAAAAAvAQAAX3JlbHMvLnJlbHNQSwECLQAUAAYACAAAACEAjKvRfQgCAAD5AwAA&#10;DgAAAAAAAAAAAAAAAAAuAgAAZHJzL2Uyb0RvYy54bWxQSwECLQAUAAYACAAAACEA3hh85t4AAAAK&#10;AQAADwAAAAAAAAAAAAAAAABiBAAAZHJzL2Rvd25yZXYueG1sUEsFBgAAAAAEAAQA8wAAAG0FAAAA&#10;AA==&#10;" stroked="f">
                <v:textbox>
                  <w:txbxContent>
                    <w:p w14:paraId="5AF196BB" w14:textId="77777777" w:rsidR="000D6DDE" w:rsidRDefault="000D6DDE" w:rsidP="000D6DDE">
                      <w:pPr>
                        <w:jc w:val="center"/>
                      </w:pPr>
                      <w:r>
                        <w:t>Východočeskou galerii v Pardubicích zřizuje Pardubický kraj</w:t>
                      </w:r>
                    </w:p>
                  </w:txbxContent>
                </v:textbox>
              </v:shape>
            </w:pict>
          </mc:Fallback>
        </mc:AlternateContent>
      </w:r>
    </w:p>
    <w:p w14:paraId="27FD17CA" w14:textId="2C8B0153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4009E8" wp14:editId="0B468C8F">
                <wp:simplePos x="0" y="0"/>
                <wp:positionH relativeFrom="column">
                  <wp:posOffset>124460</wp:posOffset>
                </wp:positionH>
                <wp:positionV relativeFrom="paragraph">
                  <wp:posOffset>124460</wp:posOffset>
                </wp:positionV>
                <wp:extent cx="1421765" cy="1329690"/>
                <wp:effectExtent l="0" t="3175" r="1905" b="635"/>
                <wp:wrapSquare wrapText="bothSides"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521E7" w14:textId="25792B00" w:rsidR="000D6DDE" w:rsidRDefault="000D6DDE" w:rsidP="000D6DDE"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3A743514" wp14:editId="61FF980E">
                                  <wp:extent cx="1238250" cy="1238250"/>
                                  <wp:effectExtent l="0" t="0" r="0" b="0"/>
                                  <wp:docPr id="40" name="Obráze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09E8" id="Textové pole 14" o:spid="_x0000_s1037" type="#_x0000_t202" style="position:absolute;margin-left:9.8pt;margin-top:9.8pt;width:111.95pt;height:104.7pt;z-index:2516633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wf9gEAANEDAAAOAAAAZHJzL2Uyb0RvYy54bWysU8tu2zAQvBfoPxC817Jcx6kFy0HqwEWB&#10;9AGk/QCKoiSiFJdY0pbSr++Ssh0jvRXVgeBqydmd2eHmbuwNOyr0GmzJ89mcM2Ul1Nq2Jf/5Y//u&#10;A2c+CFsLA1aV/Fl5frd9+2YzuEItoANTK2QEYn0xuJJ3Ibgiy7zsVC/8DJyylGwAexEoxDarUQyE&#10;3ptsMZ+vsgGwdghSeU9/H6Yk3yb8plEyfGsarwIzJafeQloxrVVcs+1GFC0K12l5akP8Qxe90JaK&#10;XqAeRBDsgPovqF5LBA9NmEnoM2gaLVXiQGzy+Ss2T51wKnEhcby7yOT/H6z8enxy35GF8SOMNMBE&#10;wrtHkL88s7DrhG3VPSIMnRI1Fc6jZNngfHG6GqX2hY8g1fAFahqyOARIQGODfVSFeDJCpwE8X0RX&#10;Y2Ayllwu8tvVDWeScvn7xXq1TmPJRHG+7tCHTwp6FjclR5pqghfHRx9iO6I4H4nVPBhd77UxKcC2&#10;2hlkR0EO2KcvMXh1zNh42EK8NiHGP4lnpDaRDGM1Ml1Tm0mFyLuC+pmYI0zOopdAmw7wN2cDuark&#10;lmzPmflsSbt1vlxGE6ZgeXO7oACvM9V1RlhJQCUPnE3bXZiMe3Co247qnKd1T3rvdVLipadT9+Sb&#10;JNDJ49GY13E69fISt38AAAD//wMAUEsDBBQABgAIAAAAIQD83dJz3QAAAAkBAAAPAAAAZHJzL2Rv&#10;d25yZXYueG1sTI/RSsNAEEXfBf9hGcE3uzHV2KTZFFEERSi0+gGbzTQJZmfj7raJf+8Igj7NXO7l&#10;zplyM9tBnNCH3pGC60UCAsm4pqdWwfvb09UKRIiaGj04QgVfGGBTnZ+VumjcRDs87WMruIRCoRV0&#10;MY6FlMF0aHVYuBGJvYPzVkeWvpWN1xOX20GmSZJJq3viC50e8aFD87E/WgWPva8/jVs+Z3evudnu&#10;wmF62UqlLi/m+zWIiHP8C8MPPqNDxUy1O1ITxMA6zzj5O9lPb5a3IGpe0jwBWZXy/wfVNwAAAP//&#10;AwBQSwECLQAUAAYACAAAACEAtoM4kv4AAADhAQAAEwAAAAAAAAAAAAAAAAAAAAAAW0NvbnRlbnRf&#10;VHlwZXNdLnhtbFBLAQItABQABgAIAAAAIQA4/SH/1gAAAJQBAAALAAAAAAAAAAAAAAAAAC8BAABf&#10;cmVscy8ucmVsc1BLAQItABQABgAIAAAAIQDeMnwf9gEAANEDAAAOAAAAAAAAAAAAAAAAAC4CAABk&#10;cnMvZTJvRG9jLnhtbFBLAQItABQABgAIAAAAIQD83dJz3QAAAAkBAAAPAAAAAAAAAAAAAAAAAFAE&#10;AABkcnMvZG93bnJldi54bWxQSwUGAAAAAAQABADzAAAAWgUAAAAA&#10;" stroked="f">
                <v:textbox style="mso-fit-shape-to-text:t">
                  <w:txbxContent>
                    <w:p w14:paraId="172521E7" w14:textId="25792B00" w:rsidR="000D6DDE" w:rsidRDefault="000D6DDE" w:rsidP="000D6DDE">
                      <w:r>
                        <w:rPr>
                          <w:noProof/>
                          <w:sz w:val="20"/>
                          <w:szCs w:val="20"/>
                          <w:lang w:eastAsia="cs-CZ"/>
                        </w:rPr>
                        <w:drawing>
                          <wp:inline distT="0" distB="0" distL="0" distR="0" wp14:anchorId="3A743514" wp14:editId="61FF980E">
                            <wp:extent cx="1238250" cy="1238250"/>
                            <wp:effectExtent l="0" t="0" r="0" b="0"/>
                            <wp:docPr id="40" name="Obráze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8675BA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485F3623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07ACC731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0A625A8D" w14:textId="506E09E9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8C407" wp14:editId="0C620AA2">
                <wp:simplePos x="0" y="0"/>
                <wp:positionH relativeFrom="column">
                  <wp:posOffset>156845</wp:posOffset>
                </wp:positionH>
                <wp:positionV relativeFrom="paragraph">
                  <wp:posOffset>96520</wp:posOffset>
                </wp:positionV>
                <wp:extent cx="1828800" cy="464820"/>
                <wp:effectExtent l="0" t="0" r="0" b="0"/>
                <wp:wrapNone/>
                <wp:docPr id="34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3CBEB" w14:textId="77777777" w:rsidR="000D6DDE" w:rsidRDefault="000D6DDE" w:rsidP="000D6D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Statutární město Pardubice podporuje kulturu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C407" id="Textové pole 34" o:spid="_x0000_s1038" type="#_x0000_t202" style="position:absolute;margin-left:12.35pt;margin-top:7.6pt;width:2in;height:3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0YBwIAAPoDAAAOAAAAZHJzL2Uyb0RvYy54bWysU8Fu2zAMvQ/YPwi6L06MrMuMOEWXIsOA&#10;bi3Q7QNkWbaFyaJGKbGzrx8lp2mQ3Yb5QJgi9cj3SK1vx96wg0KvwZZ8MZtzpqyEWtu25D++796t&#10;OPNB2FoYsKrkR+X57ebtm/XgCpVDB6ZWyAjE+mJwJe9CcEWWedmpXvgZOGUp2AD2IpCLbVajGAi9&#10;N1k+n99kA2DtEKTynk7vpyDfJPymUTI8No1XgZmSU28hWUy2ijbbrEXRonCdlqc2xD900QttqegZ&#10;6l4Ewfao/4LqtUTw0ISZhD6DptFSJQ7EZjG/YvPcCacSFxLHu7NM/v/Bym+HZ/eELIyfYKQBJhLe&#10;PYD86ZmFbSdsq+4QYeiUqKnwIkqWDc4Xp6tRal/4CFINX6GmIYt9gAQ0NthHVYgnI3QawPEsuhoD&#10;k7HkKl+t5hSSFFveLFd5mkomipfbDn34rKBn8afkSENN6OLw4EPsRhQvKbGYB6PrnTYmOdhWW4Ps&#10;IGgBdulLBK7SjI3JFuK1CTGeJJqR2cQxjNXIdE0t5xEj0q6gPhJxhGmx6CGERzKNgaHk0mjHWQf4&#10;+/os5tEMKcLZQMtXcv9rL1BxZr5YEvnjYrmM25qc5fsPJAnDy0h1GRFWElTJA2fT7zZMG753qNuO&#10;Kk1jtXBHg2l00uy1+xNPWrAk5ekxxA2+9FPW65Pd/AEAAP//AwBQSwMEFAAGAAgAAAAhACXJTYXd&#10;AAAACAEAAA8AAABkcnMvZG93bnJldi54bWxMj8FOwzAQRO9I/IO1SFwQdRrSJqRxKkACcW3pB2xi&#10;N4kar6PYbdK/ZznR486MZt8U29n24mJG3zlSsFxEIAzVTnfUKDj8fD5nIHxA0tg7MgquxsO2vL8r&#10;MNduop257EMjuIR8jgraEIZcSl+3xqJfuMEQe0c3Wgx8jo3UI05cbnsZR9FaWuyIP7Q4mI/W1Kf9&#10;2So4fk9Pq9ep+gqHdJes37FLK3dV6vFhftuACGYO/2H4w2d0KJmpcmfSXvQK4iTlJOurGAT7L8uY&#10;hUpBliUgy0LeDih/AQAA//8DAFBLAQItABQABgAIAAAAIQC2gziS/gAAAOEBAAATAAAAAAAAAAAA&#10;AAAAAAAAAABbQ29udGVudF9UeXBlc10ueG1sUEsBAi0AFAAGAAgAAAAhADj9If/WAAAAlAEAAAsA&#10;AAAAAAAAAAAAAAAALwEAAF9yZWxzLy5yZWxzUEsBAi0AFAAGAAgAAAAhAPzMTRgHAgAA+gMAAA4A&#10;AAAAAAAAAAAAAAAALgIAAGRycy9lMm9Eb2MueG1sUEsBAi0AFAAGAAgAAAAhACXJTYXdAAAACAEA&#10;AA8AAAAAAAAAAAAAAAAAYQQAAGRycy9kb3ducmV2LnhtbFBLBQYAAAAABAAEAPMAAABrBQAAAAA=&#10;" stroked="f">
                <v:textbox>
                  <w:txbxContent>
                    <w:p w14:paraId="35B3CBEB" w14:textId="77777777" w:rsidR="000D6DDE" w:rsidRDefault="000D6DDE" w:rsidP="000D6DD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Statutární město Pardubice podporuje kulturu</w:t>
                      </w:r>
                    </w:p>
                  </w:txbxContent>
                </v:textbox>
              </v:shape>
            </w:pict>
          </mc:Fallback>
        </mc:AlternateContent>
      </w:r>
    </w:p>
    <w:p w14:paraId="7A388C17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66634963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0A033EB3" w14:textId="2D59AAA0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215039B" wp14:editId="3631BE2E">
                <wp:simplePos x="0" y="0"/>
                <wp:positionH relativeFrom="column">
                  <wp:posOffset>4554220</wp:posOffset>
                </wp:positionH>
                <wp:positionV relativeFrom="paragraph">
                  <wp:posOffset>229235</wp:posOffset>
                </wp:positionV>
                <wp:extent cx="914400" cy="548640"/>
                <wp:effectExtent l="0" t="0" r="0" b="0"/>
                <wp:wrapSquare wrapText="bothSides"/>
                <wp:docPr id="41" name="Textové po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6D9BB" w14:textId="4C47B683" w:rsidR="000D6DDE" w:rsidRDefault="000D6DDE" w:rsidP="000D6DDE"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75F2E923" wp14:editId="768AF78C">
                                  <wp:extent cx="695325" cy="457200"/>
                                  <wp:effectExtent l="0" t="0" r="9525" b="0"/>
                                  <wp:docPr id="42" name="Obráze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15039B" id="Textové pole 41" o:spid="_x0000_s1039" type="#_x0000_t202" style="position:absolute;margin-left:358.6pt;margin-top:18.05pt;width:1in;height:43.2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X3HwIAACUEAAAOAAAAZHJzL2Uyb0RvYy54bWysk1Fv0zAQx9+R+A6W32nS0q4jajqNjiKk&#10;wZAGH8BxnMbC8Zmz26R8es5u1pXxhvCDZfvOf9/97ry6GTrDDgq9Blvy6STnTFkJtba7kn//tn1z&#10;zZkPwtbCgFUlPyrPb9avX616V6gZtGBqhYxErC96V/I2BFdkmZet6oSfgFOWjA1gJwJtcZfVKHpS&#10;70w2y/OrrAesHYJU3tPp3cnI10m/aZQMD03jVWCm5BRbSDOmuYpztl6JYofCtVqOYYh/iKIT2tKj&#10;Z6k7EQTbo/5LqtMSwUMTJhK6DJpGS5VyoGym+YtsHlvhVMqF4Hh3xuT/n6z8cnh0X5GF4T0MVMCU&#10;hHf3IH94ZmHTCrtTt4jQt0rU9PA0Ist654vxakTtCx9Fqv4z1FRksQ+QhIYGu0iF8mSkTgU4nqGr&#10;ITBJh++m83lOFkmmq+VyMV+kF0TxdNmhDx8VdCwuSo5U0yQuDvc+xGBE8eQS3/JgdL3VxqQN7qqN&#10;QXYQVP9tGqP6H27Gsp4iWcwWSdlCvJ9ao9OB+tPoruTXeRynjokwPtg6uQShzWlNkRg70olATmjC&#10;UA1M14TubbwcaVVQH4kXwqkf6f+EB5oaAxSGNNpx1gL+enkW/aj0ZOGsp54tuf+5F6g4M58s1Sah&#10;pCZPm/liOSOseGmpLi3CSpIqeeDstNyE9DESN3dLNdzqxPc54jE36sWEffw3sdkv98nr+XevfwMA&#10;AP//AwBQSwMEFAAGAAgAAAAhAF80e2HeAAAACgEAAA8AAABkcnMvZG93bnJldi54bWxMj8FOwzAM&#10;hu9IvENkJG4sbdG6qTSdJiYuHJAYSHDMmrSpSJwoybry9pgTHG1/+v397W5xls06psmjgHJVANPY&#10;ezXhKOD97eluCyxliUpaj1rAt06w666vWtkof8FXPR/zyCgEUyMFmJxDw3nqjXYyrXzQSLfBRycz&#10;jXHkKsoLhTvLq6KouZMT0gcjg340uv86np2AD2cmdYgvn4Oy8+F52K/DEoMQtzfL/gFY1kv+g+FX&#10;n9ShI6eTP6NKzArYlJuKUAH3dQmMgG1d0uJEZFWtgXct/1+h+wEAAP//AwBQSwECLQAUAAYACAAA&#10;ACEAtoM4kv4AAADhAQAAEwAAAAAAAAAAAAAAAAAAAAAAW0NvbnRlbnRfVHlwZXNdLnhtbFBLAQIt&#10;ABQABgAIAAAAIQA4/SH/1gAAAJQBAAALAAAAAAAAAAAAAAAAAC8BAABfcmVscy8ucmVsc1BLAQIt&#10;ABQABgAIAAAAIQDLnzX3HwIAACUEAAAOAAAAAAAAAAAAAAAAAC4CAABkcnMvZTJvRG9jLnhtbFBL&#10;AQItABQABgAIAAAAIQBfNHth3gAAAAoBAAAPAAAAAAAAAAAAAAAAAHkEAABkcnMvZG93bnJldi54&#10;bWxQSwUGAAAAAAQABADzAAAAhAUAAAAA&#10;" stroked="f">
                <v:textbox style="mso-fit-shape-to-text:t">
                  <w:txbxContent>
                    <w:p w14:paraId="02E6D9BB" w14:textId="4C47B683" w:rsidR="000D6DDE" w:rsidRDefault="000D6DDE" w:rsidP="000D6DDE">
                      <w:r>
                        <w:rPr>
                          <w:noProof/>
                          <w:sz w:val="20"/>
                          <w:szCs w:val="20"/>
                          <w:lang w:eastAsia="cs-CZ"/>
                        </w:rPr>
                        <w:drawing>
                          <wp:inline distT="0" distB="0" distL="0" distR="0" wp14:anchorId="75F2E923" wp14:editId="768AF78C">
                            <wp:extent cx="695325" cy="457200"/>
                            <wp:effectExtent l="0" t="0" r="9525" b="0"/>
                            <wp:docPr id="42" name="Obráze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381A97" wp14:editId="600AAB14">
                <wp:simplePos x="0" y="0"/>
                <wp:positionH relativeFrom="column">
                  <wp:posOffset>2443480</wp:posOffset>
                </wp:positionH>
                <wp:positionV relativeFrom="paragraph">
                  <wp:posOffset>198120</wp:posOffset>
                </wp:positionV>
                <wp:extent cx="779145" cy="653415"/>
                <wp:effectExtent l="0" t="0" r="1905" b="0"/>
                <wp:wrapSquare wrapText="bothSides"/>
                <wp:docPr id="43" name="Textové po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C2C95" w14:textId="72E80CB2" w:rsidR="000D6DDE" w:rsidRDefault="000D6DDE" w:rsidP="000D6DDE"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21519E21" wp14:editId="39AB1241">
                                  <wp:extent cx="571500" cy="561975"/>
                                  <wp:effectExtent l="0" t="0" r="0" b="9525"/>
                                  <wp:docPr id="44" name="Obrázek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81A97" id="Textové pole 43" o:spid="_x0000_s1040" type="#_x0000_t202" style="position:absolute;margin-left:192.4pt;margin-top:15.6pt;width:61.35pt;height:51.4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wMIAIAACUEAAAOAAAAZHJzL2Uyb0RvYy54bWysU8Fu2zAMvQ/YPwi6L3aCZGmNOEWXLsOA&#10;rh3Q7QMUWY6FyaJGKbGzrx8lu2nW3YbpIIgi+Ug+kqubvjXsqNBrsCWfTnLOlJVQabsv+fdv23dX&#10;nPkgbCUMWFXyk/L8Zv32zapzhZpBA6ZSyAjE+qJzJW9CcEWWedmoVvgJOGVJWQO2IpCI+6xC0RF6&#10;a7JZnr/POsDKIUjlPf3eDUq+Tvh1rWR4rGuvAjMlp9xCujHdu3hn65Uo9ihco+WYhviHLFqhLQU9&#10;Q92JINgB9V9QrZYIHuowkdBmUNdaqlQDVTPNX1Xz1AinUi1Ejndnmvz/g5UPxyf3FVnoP0BPDUxF&#10;eHcP8odnFjaNsHt1iwhdo0RFgaeRsqxzvhhdI9W+8BFk132BiposDgESUF9jG1mhOhmhUwNOZ9JV&#10;H5ikz+XyejpfcCZJtbzK59NFiiCKZ2eHPnxS0LL4KDlSTxO4ON77EJMRxbNJjOXB6GqrjUkC7ncb&#10;g+woqP/bdEb0P8yMZV3JrxezRUK2EP3TaLQ60Hwa3Zb8Ko9nmJhIxkdbJZMgtBnelImxIzuRkIGa&#10;0O96piuibh6dI1s7qE7EF8Iwj7Q/4ZGu2gClIY12nDWAv17/RTtqPWk462hmS+5/HgQqzsxnS70h&#10;IudxyJMwXyxnJOClZnepEVYSVMkDZ8NzE9JiJN7cLfVwqxO/LxmPtdEsJtrHvYnDfiknq5ftXv8G&#10;AAD//wMAUEsDBBQABgAIAAAAIQApxcvj3wAAAAoBAAAPAAAAZHJzL2Rvd25yZXYueG1sTI/BTsMw&#10;DIbvSLxDZCRuLO22wlSaThMTFw5IDCQ4Zk3aVCROlGRdeXvMid1s+dPv72+2s7Ns0jGNHgWUiwKY&#10;xs6rEQcBH+/PdxtgKUtU0nrUAn50gm17fdXIWvkzvunpkAdGIZhqKcDkHGrOU2e0k2nhg0a69T46&#10;mWmNA1dRnincWb4sinvu5Ij0wcign4zuvg8nJ+DTmVHt4+tXr+y0f+l3VZhjEOL2Zt49Ast6zv8w&#10;/OmTOrTkdPQnVIlZAavNmtQzDeUSGAFV8VABOxK5WpfA24ZfVmh/AQAA//8DAFBLAQItABQABgAI&#10;AAAAIQC2gziS/gAAAOEBAAATAAAAAAAAAAAAAAAAAAAAAABbQ29udGVudF9UeXBlc10ueG1sUEsB&#10;Ai0AFAAGAAgAAAAhADj9If/WAAAAlAEAAAsAAAAAAAAAAAAAAAAALwEAAF9yZWxzLy5yZWxzUEsB&#10;Ai0AFAAGAAgAAAAhAD6JzAwgAgAAJQQAAA4AAAAAAAAAAAAAAAAALgIAAGRycy9lMm9Eb2MueG1s&#10;UEsBAi0AFAAGAAgAAAAhACnFy+PfAAAACgEAAA8AAAAAAAAAAAAAAAAAegQAAGRycy9kb3ducmV2&#10;LnhtbFBLBQYAAAAABAAEAPMAAACGBQAAAAA=&#10;" stroked="f">
                <v:textbox style="mso-fit-shape-to-text:t">
                  <w:txbxContent>
                    <w:p w14:paraId="532C2C95" w14:textId="72E80CB2" w:rsidR="000D6DDE" w:rsidRDefault="000D6DDE" w:rsidP="000D6DDE">
                      <w:r>
                        <w:rPr>
                          <w:noProof/>
                          <w:sz w:val="20"/>
                          <w:szCs w:val="20"/>
                          <w:lang w:eastAsia="cs-CZ"/>
                        </w:rPr>
                        <w:drawing>
                          <wp:inline distT="0" distB="0" distL="0" distR="0" wp14:anchorId="21519E21" wp14:editId="39AB1241">
                            <wp:extent cx="571500" cy="561975"/>
                            <wp:effectExtent l="0" t="0" r="0" b="9525"/>
                            <wp:docPr id="44" name="Obrázek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403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60DF0F" wp14:editId="38C9921A">
                <wp:simplePos x="0" y="0"/>
                <wp:positionH relativeFrom="column">
                  <wp:posOffset>-1270</wp:posOffset>
                </wp:positionH>
                <wp:positionV relativeFrom="paragraph">
                  <wp:posOffset>198120</wp:posOffset>
                </wp:positionV>
                <wp:extent cx="1256030" cy="577215"/>
                <wp:effectExtent l="0" t="0" r="1270" b="0"/>
                <wp:wrapSquare wrapText="bothSides"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5E68D" w14:textId="2CB1B280" w:rsidR="000D6DDE" w:rsidRDefault="000D6DDE" w:rsidP="000D6DDE">
                            <w:r>
                              <w:rPr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6E3C3BFA" wp14:editId="77705D21">
                                  <wp:extent cx="933450" cy="485775"/>
                                  <wp:effectExtent l="0" t="0" r="0" b="9525"/>
                                  <wp:docPr id="45" name="Obráze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0DF0F" id="Textové pole 39" o:spid="_x0000_s1041" type="#_x0000_t202" style="position:absolute;margin-left:-.1pt;margin-top:15.6pt;width:98.9pt;height:45.4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dQIQIAACYEAAAOAAAAZHJzL2Uyb0RvYy54bWysU9Fu2yAUfZ+0f0C8L3ayJG2tOFWXLtOk&#10;bp3U7QMwxjEa5rILiZ19/S44TaPubRoPCLiXwz3nHla3Q2fYQaHXYEs+neScKSuh1nZX8h/ft++u&#10;OfNB2FoYsKrkR+X57frtm1XvCjWDFkytkBGI9UXvSt6G4Ios87JVnfATcMpSsAHsRKAt7rIaRU/o&#10;nclmeb7MesDaIUjlPZ3ej0G+TvhNo2R4bBqvAjMlp9pCmjHNVZyz9UoUOxSu1fJUhviHKjqhLT16&#10;hroXQbA96r+gOi0RPDRhIqHLoGm0VIkDsZnmr9g8tcKpxIXE8e4sk/9/sPLr4cl9QxaGDzBQAxMJ&#10;7x5A/vTMwqYVdqfuEKFvlajp4WmULOudL05Xo9S+8BGk6r9ATU0W+wAJaGiwi6oQT0bo1IDjWXQ1&#10;BCbjk7PFMn9PIUmxq3w5naWuZKJ4vu3Qh08KOhYXJUdqakIXhwcfYjWieE6Jj3kwut5qY9IGd9XG&#10;IDsIMsA2jUTgVZqxrC/5zWK2SMgW4v3kjU4HMqjRXcmv8zhGy0Q1Pto6pQShzbimSow9yRMVGbUJ&#10;QzUwXRPVRbwc5aqgPpJgCKMh6QOFR5oaA1SGNNpx1gL+fn0W86j3FOGsJ9OW3P/aC1Scmc+WmnMz&#10;nc+jy9NmvrgiKRleRqrLiLCSoEoeOBuXm5B+RtLN3VETtzrp+1LxiRuZMcl++jjR7Zf7lPXyvdd/&#10;AAAA//8DAFBLAwQUAAYACAAAACEA5djKx90AAAAIAQAADwAAAGRycy9kb3ducmV2LnhtbEyPzU7D&#10;MBCE70i8g7VI3FonQRQa4lQVFRcOSBQkenTjTRzhP9luGt6e7QlOu6sZzX7TbGZr2IQxjd4JKJcF&#10;MHSdV6MbBHx+vCwegaUsnZLGOxTwgwk27fVVI2vlz+4dp30eGIW4VEsBOudQc546jVampQ/oSOt9&#10;tDLTGQeuojxTuDW8KooVt3J09EHLgM8au+/9yQr4snpUu/h26JWZdq/99j7MMQhxezNvn4BlnPOf&#10;GS74hA4tMR39yanEjIBFRUYBdyXNi7x+WAE70lJVJfC24f8LtL8AAAD//wMAUEsBAi0AFAAGAAgA&#10;AAAhALaDOJL+AAAA4QEAABMAAAAAAAAAAAAAAAAAAAAAAFtDb250ZW50X1R5cGVzXS54bWxQSwEC&#10;LQAUAAYACAAAACEAOP0h/9YAAACUAQAACwAAAAAAAAAAAAAAAAAvAQAAX3JlbHMvLnJlbHNQSwEC&#10;LQAUAAYACAAAACEA8rH3UCECAAAmBAAADgAAAAAAAAAAAAAAAAAuAgAAZHJzL2Uyb0RvYy54bWxQ&#10;SwECLQAUAAYACAAAACEA5djKx90AAAAIAQAADwAAAAAAAAAAAAAAAAB7BAAAZHJzL2Rvd25yZXYu&#10;eG1sUEsFBgAAAAAEAAQA8wAAAIUFAAAAAA==&#10;" stroked="f">
                <v:textbox style="mso-fit-shape-to-text:t">
                  <w:txbxContent>
                    <w:p w14:paraId="17D5E68D" w14:textId="2CB1B280" w:rsidR="000D6DDE" w:rsidRDefault="000D6DDE" w:rsidP="000D6DDE">
                      <w:r>
                        <w:rPr>
                          <w:noProof/>
                          <w:sz w:val="20"/>
                          <w:szCs w:val="20"/>
                          <w:lang w:eastAsia="cs-CZ"/>
                        </w:rPr>
                        <w:drawing>
                          <wp:inline distT="0" distB="0" distL="0" distR="0" wp14:anchorId="6E3C3BFA" wp14:editId="77705D21">
                            <wp:extent cx="933450" cy="485775"/>
                            <wp:effectExtent l="0" t="0" r="0" b="9525"/>
                            <wp:docPr id="45" name="Obráze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90370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5855B22F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6AA18E63" w14:textId="77777777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10EBCCAB" w14:textId="77777777" w:rsidR="00B47951" w:rsidRPr="00B6403F" w:rsidRDefault="00B47951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</w:p>
    <w:p w14:paraId="52E05996" w14:textId="098A1246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b/>
          <w:bCs/>
        </w:rPr>
        <w:t>Mediální partneři:</w:t>
      </w:r>
    </w:p>
    <w:p w14:paraId="03D99F5F" w14:textId="4E136471" w:rsidR="000D6DDE" w:rsidRPr="00B6403F" w:rsidRDefault="000D6DDE" w:rsidP="000D6DDE">
      <w:pPr>
        <w:spacing w:after="160" w:line="256" w:lineRule="auto"/>
        <w:rPr>
          <w:rFonts w:asciiTheme="majorHAnsi" w:hAnsiTheme="majorHAnsi" w:cstheme="majorHAnsi"/>
          <w:b/>
          <w:bCs/>
        </w:rPr>
      </w:pPr>
      <w:r w:rsidRPr="00B6403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4624" behindDoc="0" locked="0" layoutInCell="1" allowOverlap="1" wp14:anchorId="695A11DF" wp14:editId="01F278DD">
            <wp:simplePos x="0" y="0"/>
            <wp:positionH relativeFrom="column">
              <wp:posOffset>4279900</wp:posOffset>
            </wp:positionH>
            <wp:positionV relativeFrom="paragraph">
              <wp:posOffset>338455</wp:posOffset>
            </wp:positionV>
            <wp:extent cx="1138555" cy="538480"/>
            <wp:effectExtent l="0" t="0" r="444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03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2576" behindDoc="0" locked="0" layoutInCell="1" allowOverlap="1" wp14:anchorId="3F6C8688" wp14:editId="4D4D8E1D">
            <wp:simplePos x="0" y="0"/>
            <wp:positionH relativeFrom="column">
              <wp:posOffset>1076325</wp:posOffset>
            </wp:positionH>
            <wp:positionV relativeFrom="paragraph">
              <wp:posOffset>1258570</wp:posOffset>
            </wp:positionV>
            <wp:extent cx="1223010" cy="760095"/>
            <wp:effectExtent l="0" t="0" r="0" b="190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03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0528" behindDoc="0" locked="0" layoutInCell="1" allowOverlap="1" wp14:anchorId="4171E62C" wp14:editId="25C063D6">
            <wp:simplePos x="0" y="0"/>
            <wp:positionH relativeFrom="column">
              <wp:posOffset>2065655</wp:posOffset>
            </wp:positionH>
            <wp:positionV relativeFrom="paragraph">
              <wp:posOffset>413385</wp:posOffset>
            </wp:positionV>
            <wp:extent cx="1377315" cy="42735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03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1552" behindDoc="0" locked="0" layoutInCell="1" allowOverlap="1" wp14:anchorId="49980CDC" wp14:editId="52351EA5">
            <wp:simplePos x="0" y="0"/>
            <wp:positionH relativeFrom="column">
              <wp:posOffset>-60960</wp:posOffset>
            </wp:positionH>
            <wp:positionV relativeFrom="paragraph">
              <wp:posOffset>59055</wp:posOffset>
            </wp:positionV>
            <wp:extent cx="1805305" cy="1056640"/>
            <wp:effectExtent l="0" t="0" r="444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03F">
        <w:rPr>
          <w:rFonts w:asciiTheme="majorHAnsi" w:hAnsiTheme="majorHAnsi" w:cstheme="majorHAnsi"/>
          <w:b/>
          <w:bCs/>
        </w:rPr>
        <w:t xml:space="preserve">                 </w:t>
      </w:r>
      <w:bookmarkStart w:id="0" w:name="_Hlk63170466"/>
      <w:bookmarkEnd w:id="0"/>
      <w:r w:rsidRPr="00B6403F">
        <w:rPr>
          <w:rFonts w:asciiTheme="majorHAnsi" w:hAnsiTheme="majorHAnsi" w:cstheme="majorHAnsi"/>
          <w:b/>
          <w:bCs/>
        </w:rPr>
        <w:t xml:space="preserve">                     </w:t>
      </w:r>
    </w:p>
    <w:p w14:paraId="1FAD0AFA" w14:textId="77777777" w:rsidR="00643083" w:rsidRPr="00B6403F" w:rsidRDefault="00643083">
      <w:pPr>
        <w:rPr>
          <w:rFonts w:asciiTheme="majorHAnsi" w:hAnsiTheme="majorHAnsi" w:cstheme="majorHAnsi"/>
        </w:rPr>
      </w:pPr>
    </w:p>
    <w:sectPr w:rsidR="00643083" w:rsidRPr="00B6403F" w:rsidSect="005F2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DDE"/>
    <w:rsid w:val="000517B0"/>
    <w:rsid w:val="000A1184"/>
    <w:rsid w:val="000D6DDE"/>
    <w:rsid w:val="000E3A84"/>
    <w:rsid w:val="00140656"/>
    <w:rsid w:val="00333E0A"/>
    <w:rsid w:val="004B387C"/>
    <w:rsid w:val="004D2F92"/>
    <w:rsid w:val="005C7539"/>
    <w:rsid w:val="0061529D"/>
    <w:rsid w:val="00643083"/>
    <w:rsid w:val="006F3E3D"/>
    <w:rsid w:val="00881998"/>
    <w:rsid w:val="009A4FB4"/>
    <w:rsid w:val="00A057A1"/>
    <w:rsid w:val="00A57F61"/>
    <w:rsid w:val="00AF201F"/>
    <w:rsid w:val="00B01697"/>
    <w:rsid w:val="00B47951"/>
    <w:rsid w:val="00B6403F"/>
    <w:rsid w:val="00C03001"/>
    <w:rsid w:val="00DE6C9F"/>
    <w:rsid w:val="00EF3796"/>
    <w:rsid w:val="00F1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E0CE3"/>
  <w15:chartTrackingRefBased/>
  <w15:docId w15:val="{C6AD5B46-84BE-4CC3-A274-4C66D68E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D6DDE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0D6D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https://www.facebook.com/VychodoceskaGalerieVPardubicich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vcg.cz/cs/programy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845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Burdova</dc:creator>
  <cp:keywords/>
  <dc:description/>
  <cp:lastModifiedBy>Adim</cp:lastModifiedBy>
  <cp:revision>14</cp:revision>
  <cp:lastPrinted>2022-02-03T08:38:00Z</cp:lastPrinted>
  <dcterms:created xsi:type="dcterms:W3CDTF">2022-01-13T06:16:00Z</dcterms:created>
  <dcterms:modified xsi:type="dcterms:W3CDTF">2022-02-03T09:09:00Z</dcterms:modified>
</cp:coreProperties>
</file>